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50" w:rsidRPr="0095462A" w:rsidRDefault="0095462A" w:rsidP="0095462A">
      <w:p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95462A">
        <w:rPr>
          <w:rFonts w:ascii="Times New Roman" w:hAnsi="Times New Roman" w:cs="Times New Roman"/>
          <w:sz w:val="24"/>
          <w:szCs w:val="24"/>
          <w:lang w:val="es-PR"/>
        </w:rPr>
        <w:t>Foro 3</w:t>
      </w:r>
    </w:p>
    <w:p w:rsidR="0095462A" w:rsidRPr="0095462A" w:rsidRDefault="0095462A" w:rsidP="0095462A">
      <w:p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Saludos.</w:t>
      </w:r>
      <w:bookmarkStart w:id="0" w:name="_GoBack"/>
      <w:bookmarkEnd w:id="0"/>
    </w:p>
    <w:p w:rsidR="0095462A" w:rsidRPr="0095462A" w:rsidRDefault="0095462A" w:rsidP="0095462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95462A">
        <w:rPr>
          <w:rFonts w:ascii="Times New Roman" w:hAnsi="Times New Roman" w:cs="Times New Roman"/>
          <w:sz w:val="24"/>
          <w:szCs w:val="24"/>
          <w:lang w:val="es-PR"/>
        </w:rPr>
        <w:t>Las actividades de aprendizaje son necesarias para promover y desarrollar el aprendizaje de los alumnos y al mismo tiempo se logre cerrar el gap de aprendizaje existente. Si</w:t>
      </w:r>
      <w:r w:rsidRPr="0095462A">
        <w:rPr>
          <w:rFonts w:ascii="Times New Roman" w:hAnsi="Times New Roman" w:cs="Times New Roman"/>
          <w:sz w:val="24"/>
          <w:szCs w:val="24"/>
          <w:lang w:val="es-PR"/>
        </w:rPr>
        <w:t xml:space="preserve"> queremos lograr un aprendizaje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95462A">
        <w:rPr>
          <w:rFonts w:ascii="Times New Roman" w:hAnsi="Times New Roman" w:cs="Times New Roman"/>
          <w:sz w:val="24"/>
          <w:szCs w:val="24"/>
          <w:lang w:val="es-PR"/>
        </w:rPr>
        <w:t>eficaz y eficiente es necesario diseñar actividades de aprendizaje que sean adecuadas al contexto que se quiere enseñar, acorde con los objetivos desarrollados, ser atractiva al estudiante para despertar y mantener su interés. Las actividades deben poder ofrecer instrucciones para facilitar su realización, contener criterios de evaluación y al ser diseñadas tener presente las características de los estudiantes estilos de apren</w:t>
      </w:r>
      <w:r w:rsidRPr="0095462A">
        <w:rPr>
          <w:rFonts w:ascii="Times New Roman" w:hAnsi="Times New Roman" w:cs="Times New Roman"/>
          <w:sz w:val="24"/>
          <w:szCs w:val="24"/>
          <w:lang w:val="es-PR"/>
        </w:rPr>
        <w:t>dizaje y conocimientos previos.</w:t>
      </w:r>
    </w:p>
    <w:p w:rsidR="0095462A" w:rsidRPr="0095462A" w:rsidRDefault="0095462A" w:rsidP="0095462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95462A">
        <w:rPr>
          <w:rFonts w:ascii="Times New Roman" w:hAnsi="Times New Roman" w:cs="Times New Roman"/>
          <w:sz w:val="24"/>
          <w:szCs w:val="24"/>
          <w:lang w:val="es-PR"/>
        </w:rPr>
        <w:t>Para el adiestramiento que desarrollare sobre el Proceso de Documentación en Documentos GMP utilizare actividades donde el estudiante pueda ser constructor de su propio aprendizaje por medio de experiencias anteriores y utilizando la nueva información</w:t>
      </w:r>
      <w:r w:rsidRPr="0095462A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95462A">
        <w:rPr>
          <w:rFonts w:ascii="Times New Roman" w:hAnsi="Times New Roman" w:cs="Times New Roman"/>
          <w:sz w:val="24"/>
          <w:szCs w:val="24"/>
          <w:lang w:val="es-PR"/>
        </w:rPr>
        <w:t>ofrecida. Las actividades que propongo para crear un ambiente auto</w:t>
      </w:r>
      <w:r w:rsidRPr="0095462A">
        <w:rPr>
          <w:rFonts w:ascii="Times New Roman" w:hAnsi="Times New Roman" w:cs="Times New Roman"/>
          <w:sz w:val="24"/>
          <w:szCs w:val="24"/>
          <w:lang w:val="es-PR"/>
        </w:rPr>
        <w:t xml:space="preserve"> dirigido en el estudiante son:</w:t>
      </w:r>
    </w:p>
    <w:p w:rsidR="0095462A" w:rsidRPr="0095462A" w:rsidRDefault="0095462A" w:rsidP="0095462A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es-PR"/>
        </w:rPr>
      </w:pPr>
      <w:r w:rsidRPr="0095462A">
        <w:rPr>
          <w:rFonts w:ascii="Times New Roman" w:hAnsi="Times New Roman" w:cs="Times New Roman"/>
          <w:sz w:val="24"/>
          <w:szCs w:val="24"/>
          <w:lang w:val="es-PR"/>
        </w:rPr>
        <w:t xml:space="preserve">•Podcast </w:t>
      </w:r>
    </w:p>
    <w:p w:rsidR="0095462A" w:rsidRPr="0095462A" w:rsidRDefault="0095462A" w:rsidP="0095462A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es-PR"/>
        </w:rPr>
      </w:pPr>
      <w:r w:rsidRPr="0095462A">
        <w:rPr>
          <w:rFonts w:ascii="Times New Roman" w:hAnsi="Times New Roman" w:cs="Times New Roman"/>
          <w:sz w:val="24"/>
          <w:szCs w:val="24"/>
          <w:lang w:val="es-PR"/>
        </w:rPr>
        <w:t>•</w:t>
      </w:r>
      <w:proofErr w:type="spellStart"/>
      <w:r w:rsidRPr="0095462A">
        <w:rPr>
          <w:rFonts w:ascii="Times New Roman" w:hAnsi="Times New Roman" w:cs="Times New Roman"/>
          <w:sz w:val="24"/>
          <w:szCs w:val="24"/>
          <w:lang w:val="es-PR"/>
        </w:rPr>
        <w:t>Voki</w:t>
      </w:r>
      <w:proofErr w:type="spellEnd"/>
      <w:r w:rsidRPr="0095462A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</w:p>
    <w:p w:rsidR="0095462A" w:rsidRPr="0095462A" w:rsidRDefault="0095462A" w:rsidP="0095462A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es-PR"/>
        </w:rPr>
      </w:pPr>
      <w:r w:rsidRPr="0095462A">
        <w:rPr>
          <w:rFonts w:ascii="Times New Roman" w:hAnsi="Times New Roman" w:cs="Times New Roman"/>
          <w:sz w:val="24"/>
          <w:szCs w:val="24"/>
          <w:lang w:val="es-PR"/>
        </w:rPr>
        <w:t>•Video</w:t>
      </w:r>
    </w:p>
    <w:p w:rsidR="0095462A" w:rsidRPr="0095462A" w:rsidRDefault="0095462A" w:rsidP="0095462A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es-PR"/>
        </w:rPr>
      </w:pPr>
      <w:r w:rsidRPr="0095462A">
        <w:rPr>
          <w:rFonts w:ascii="Times New Roman" w:hAnsi="Times New Roman" w:cs="Times New Roman"/>
          <w:sz w:val="24"/>
          <w:szCs w:val="24"/>
          <w:lang w:val="es-PR"/>
        </w:rPr>
        <w:t xml:space="preserve">•Lectura </w:t>
      </w:r>
    </w:p>
    <w:p w:rsidR="0095462A" w:rsidRPr="0095462A" w:rsidRDefault="0095462A" w:rsidP="0095462A">
      <w:p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95462A">
        <w:rPr>
          <w:rFonts w:ascii="Times New Roman" w:hAnsi="Times New Roman" w:cs="Times New Roman"/>
          <w:sz w:val="24"/>
          <w:szCs w:val="24"/>
          <w:lang w:val="es-PR"/>
        </w:rPr>
        <w:t>Para fomentar la retroalimentación entre los miembros de mi comunidad de aprendizaje para</w:t>
      </w:r>
      <w:r w:rsidRPr="0095462A">
        <w:rPr>
          <w:rFonts w:ascii="Times New Roman" w:hAnsi="Times New Roman" w:cs="Times New Roman"/>
          <w:sz w:val="24"/>
          <w:szCs w:val="24"/>
          <w:lang w:val="es-PR"/>
        </w:rPr>
        <w:t xml:space="preserve"> el curso que desarrollare son:</w:t>
      </w:r>
    </w:p>
    <w:p w:rsidR="0095462A" w:rsidRPr="0095462A" w:rsidRDefault="0095462A" w:rsidP="0095462A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es-PR"/>
        </w:rPr>
      </w:pPr>
      <w:r w:rsidRPr="0095462A">
        <w:rPr>
          <w:rFonts w:ascii="Times New Roman" w:hAnsi="Times New Roman" w:cs="Times New Roman"/>
          <w:sz w:val="24"/>
          <w:szCs w:val="24"/>
          <w:lang w:val="es-PR"/>
        </w:rPr>
        <w:lastRenderedPageBreak/>
        <w:t>•</w:t>
      </w:r>
      <w:proofErr w:type="spellStart"/>
      <w:r w:rsidRPr="0095462A">
        <w:rPr>
          <w:rFonts w:ascii="Times New Roman" w:hAnsi="Times New Roman" w:cs="Times New Roman"/>
          <w:sz w:val="24"/>
          <w:szCs w:val="24"/>
          <w:lang w:val="es-PR"/>
        </w:rPr>
        <w:t>Assessments</w:t>
      </w:r>
      <w:proofErr w:type="spellEnd"/>
      <w:r w:rsidRPr="0095462A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</w:p>
    <w:p w:rsidR="0095462A" w:rsidRPr="0095462A" w:rsidRDefault="0095462A" w:rsidP="0095462A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es-PR"/>
        </w:rPr>
      </w:pPr>
      <w:r w:rsidRPr="0095462A">
        <w:rPr>
          <w:rFonts w:ascii="Times New Roman" w:hAnsi="Times New Roman" w:cs="Times New Roman"/>
          <w:sz w:val="24"/>
          <w:szCs w:val="24"/>
          <w:lang w:val="es-PR"/>
        </w:rPr>
        <w:t xml:space="preserve">•Ejercicios Prácticos </w:t>
      </w:r>
    </w:p>
    <w:p w:rsidR="0095462A" w:rsidRPr="0095462A" w:rsidRDefault="0095462A" w:rsidP="0095462A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es-PR"/>
        </w:rPr>
      </w:pPr>
      <w:r w:rsidRPr="0095462A">
        <w:rPr>
          <w:rFonts w:ascii="Times New Roman" w:hAnsi="Times New Roman" w:cs="Times New Roman"/>
          <w:sz w:val="24"/>
          <w:szCs w:val="24"/>
          <w:lang w:val="es-PR"/>
        </w:rPr>
        <w:t xml:space="preserve">•Estudio de Casos </w:t>
      </w:r>
    </w:p>
    <w:p w:rsidR="0095462A" w:rsidRPr="0095462A" w:rsidRDefault="0095462A" w:rsidP="0095462A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es-PR"/>
        </w:rPr>
      </w:pPr>
      <w:r w:rsidRPr="0095462A">
        <w:rPr>
          <w:rFonts w:ascii="Times New Roman" w:hAnsi="Times New Roman" w:cs="Times New Roman"/>
          <w:sz w:val="24"/>
          <w:szCs w:val="24"/>
          <w:lang w:val="es-PR"/>
        </w:rPr>
        <w:t>•</w:t>
      </w:r>
      <w:proofErr w:type="spellStart"/>
      <w:r w:rsidRPr="0095462A">
        <w:rPr>
          <w:rFonts w:ascii="Times New Roman" w:hAnsi="Times New Roman" w:cs="Times New Roman"/>
          <w:sz w:val="24"/>
          <w:szCs w:val="24"/>
          <w:lang w:val="es-PR"/>
        </w:rPr>
        <w:t>Assessments</w:t>
      </w:r>
      <w:proofErr w:type="spellEnd"/>
      <w:r w:rsidRPr="0095462A">
        <w:rPr>
          <w:rFonts w:ascii="Times New Roman" w:hAnsi="Times New Roman" w:cs="Times New Roman"/>
          <w:sz w:val="24"/>
          <w:szCs w:val="24"/>
          <w:lang w:val="es-PR"/>
        </w:rPr>
        <w:t xml:space="preserve"> (Lista </w:t>
      </w:r>
      <w:r w:rsidRPr="0095462A">
        <w:rPr>
          <w:rFonts w:ascii="Times New Roman" w:hAnsi="Times New Roman" w:cs="Times New Roman"/>
          <w:sz w:val="24"/>
          <w:szCs w:val="24"/>
          <w:lang w:val="es-PR"/>
        </w:rPr>
        <w:t xml:space="preserve">Focalizada y Diario Reflexivo) </w:t>
      </w:r>
    </w:p>
    <w:p w:rsidR="0095462A" w:rsidRPr="0095462A" w:rsidRDefault="0095462A" w:rsidP="0095462A">
      <w:p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95462A">
        <w:rPr>
          <w:rFonts w:ascii="Times New Roman" w:hAnsi="Times New Roman" w:cs="Times New Roman"/>
          <w:sz w:val="24"/>
          <w:szCs w:val="24"/>
          <w:lang w:val="es-PR"/>
        </w:rPr>
        <w:t>Las herramientas de código abi</w:t>
      </w:r>
      <w:r w:rsidRPr="0095462A">
        <w:rPr>
          <w:rFonts w:ascii="Times New Roman" w:hAnsi="Times New Roman" w:cs="Times New Roman"/>
          <w:sz w:val="24"/>
          <w:szCs w:val="24"/>
          <w:lang w:val="es-PR"/>
        </w:rPr>
        <w:t>erto que estaré utilizando son:</w:t>
      </w:r>
    </w:p>
    <w:p w:rsidR="0095462A" w:rsidRPr="0095462A" w:rsidRDefault="0095462A" w:rsidP="0095462A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es-PR"/>
        </w:rPr>
      </w:pPr>
      <w:r w:rsidRPr="0095462A">
        <w:rPr>
          <w:rFonts w:ascii="Times New Roman" w:hAnsi="Times New Roman" w:cs="Times New Roman"/>
          <w:sz w:val="24"/>
          <w:szCs w:val="24"/>
          <w:lang w:val="es-PR"/>
        </w:rPr>
        <w:t xml:space="preserve">•Foro, correo electrónico y Ejercicios dentro de la plataforma </w:t>
      </w:r>
      <w:proofErr w:type="spellStart"/>
      <w:r w:rsidRPr="0095462A">
        <w:rPr>
          <w:rFonts w:ascii="Times New Roman" w:hAnsi="Times New Roman" w:cs="Times New Roman"/>
          <w:sz w:val="24"/>
          <w:szCs w:val="24"/>
          <w:lang w:val="es-PR"/>
        </w:rPr>
        <w:t>Schoology</w:t>
      </w:r>
      <w:proofErr w:type="spellEnd"/>
      <w:r w:rsidRPr="0095462A">
        <w:rPr>
          <w:rFonts w:ascii="Times New Roman" w:hAnsi="Times New Roman" w:cs="Times New Roman"/>
          <w:sz w:val="24"/>
          <w:szCs w:val="24"/>
          <w:lang w:val="es-PR"/>
        </w:rPr>
        <w:t xml:space="preserve">. </w:t>
      </w:r>
    </w:p>
    <w:p w:rsidR="0095462A" w:rsidRPr="0095462A" w:rsidRDefault="0095462A" w:rsidP="0095462A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es-PR"/>
        </w:rPr>
      </w:pPr>
      <w:r w:rsidRPr="0095462A">
        <w:rPr>
          <w:rFonts w:ascii="Times New Roman" w:hAnsi="Times New Roman" w:cs="Times New Roman"/>
          <w:sz w:val="24"/>
          <w:szCs w:val="24"/>
          <w:lang w:val="es-PR"/>
        </w:rPr>
        <w:t>•</w:t>
      </w:r>
      <w:proofErr w:type="spellStart"/>
      <w:r w:rsidRPr="0095462A">
        <w:rPr>
          <w:rFonts w:ascii="Times New Roman" w:hAnsi="Times New Roman" w:cs="Times New Roman"/>
          <w:sz w:val="24"/>
          <w:szCs w:val="24"/>
          <w:lang w:val="es-PR"/>
        </w:rPr>
        <w:t>Youtube</w:t>
      </w:r>
      <w:proofErr w:type="spellEnd"/>
      <w:r w:rsidRPr="0095462A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</w:p>
    <w:p w:rsidR="0095462A" w:rsidRPr="0095462A" w:rsidRDefault="0095462A" w:rsidP="0095462A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es-PR"/>
        </w:rPr>
      </w:pPr>
      <w:r w:rsidRPr="0095462A">
        <w:rPr>
          <w:rFonts w:ascii="Times New Roman" w:hAnsi="Times New Roman" w:cs="Times New Roman"/>
          <w:sz w:val="24"/>
          <w:szCs w:val="24"/>
          <w:lang w:val="es-PR"/>
        </w:rPr>
        <w:t>•</w:t>
      </w:r>
      <w:proofErr w:type="spellStart"/>
      <w:r w:rsidRPr="0095462A">
        <w:rPr>
          <w:rFonts w:ascii="Times New Roman" w:hAnsi="Times New Roman" w:cs="Times New Roman"/>
          <w:sz w:val="24"/>
          <w:szCs w:val="24"/>
          <w:lang w:val="es-PR"/>
        </w:rPr>
        <w:t>Voki</w:t>
      </w:r>
      <w:proofErr w:type="spellEnd"/>
      <w:r w:rsidRPr="0095462A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</w:p>
    <w:p w:rsidR="0095462A" w:rsidRPr="0095462A" w:rsidRDefault="0095462A" w:rsidP="0095462A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es-PR"/>
        </w:rPr>
      </w:pPr>
      <w:r w:rsidRPr="0095462A">
        <w:rPr>
          <w:rFonts w:ascii="Times New Roman" w:hAnsi="Times New Roman" w:cs="Times New Roman"/>
          <w:sz w:val="24"/>
          <w:szCs w:val="24"/>
          <w:lang w:val="es-PR"/>
        </w:rPr>
        <w:t>•</w:t>
      </w:r>
      <w:proofErr w:type="spellStart"/>
      <w:r w:rsidRPr="0095462A">
        <w:rPr>
          <w:rFonts w:ascii="Times New Roman" w:hAnsi="Times New Roman" w:cs="Times New Roman"/>
          <w:sz w:val="24"/>
          <w:szCs w:val="24"/>
          <w:lang w:val="es-PR"/>
        </w:rPr>
        <w:t>Prezi</w:t>
      </w:r>
      <w:proofErr w:type="spellEnd"/>
      <w:r w:rsidRPr="0095462A">
        <w:rPr>
          <w:rFonts w:ascii="Times New Roman" w:hAnsi="Times New Roman" w:cs="Times New Roman"/>
          <w:sz w:val="24"/>
          <w:szCs w:val="24"/>
          <w:lang w:val="es-PR"/>
        </w:rPr>
        <w:t xml:space="preserve"> y </w:t>
      </w:r>
      <w:proofErr w:type="spellStart"/>
      <w:r w:rsidRPr="0095462A">
        <w:rPr>
          <w:rFonts w:ascii="Times New Roman" w:hAnsi="Times New Roman" w:cs="Times New Roman"/>
          <w:sz w:val="24"/>
          <w:szCs w:val="24"/>
          <w:lang w:val="es-PR"/>
        </w:rPr>
        <w:t>Emaze</w:t>
      </w:r>
      <w:proofErr w:type="spellEnd"/>
      <w:r w:rsidRPr="0095462A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</w:p>
    <w:p w:rsidR="0095462A" w:rsidRPr="0095462A" w:rsidRDefault="0095462A" w:rsidP="0095462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95462A">
        <w:rPr>
          <w:rFonts w:ascii="Times New Roman" w:hAnsi="Times New Roman" w:cs="Times New Roman"/>
          <w:sz w:val="24"/>
          <w:szCs w:val="24"/>
          <w:lang w:val="es-PR"/>
        </w:rPr>
        <w:t>En fin todas estas actividades buscan promover el aprendizaje en el alumno y ofrecerle al tutor los mecanismos para ofrecer retroalimentación al alumno ya sea positiva o negativa cuyo único fin es proveerles ayudas en su proceso de formación educativa.</w:t>
      </w:r>
    </w:p>
    <w:p w:rsidR="0095462A" w:rsidRPr="0095462A" w:rsidRDefault="0095462A" w:rsidP="0095462A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95462A">
        <w:rPr>
          <w:rFonts w:ascii="Times New Roman" w:hAnsi="Times New Roman" w:cs="Times New Roman"/>
          <w:sz w:val="24"/>
          <w:szCs w:val="24"/>
          <w:lang w:val="es-PR"/>
        </w:rPr>
        <w:t>Referencias:</w:t>
      </w:r>
    </w:p>
    <w:p w:rsidR="0095462A" w:rsidRPr="0095462A" w:rsidRDefault="0095462A" w:rsidP="0095462A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95462A">
        <w:rPr>
          <w:rFonts w:ascii="Times New Roman" w:hAnsi="Times New Roman" w:cs="Times New Roman"/>
          <w:sz w:val="24"/>
          <w:szCs w:val="24"/>
          <w:lang w:val="es-PR"/>
        </w:rPr>
        <w:t>Delgado, G. (2012). e-Actividades para e-</w:t>
      </w:r>
      <w:proofErr w:type="spellStart"/>
      <w:r w:rsidRPr="0095462A">
        <w:rPr>
          <w:rFonts w:ascii="Times New Roman" w:hAnsi="Times New Roman" w:cs="Times New Roman"/>
          <w:sz w:val="24"/>
          <w:szCs w:val="24"/>
          <w:lang w:val="es-PR"/>
        </w:rPr>
        <w:t>Learning</w:t>
      </w:r>
      <w:proofErr w:type="spellEnd"/>
      <w:r w:rsidRPr="0095462A">
        <w:rPr>
          <w:rFonts w:ascii="Times New Roman" w:hAnsi="Times New Roman" w:cs="Times New Roman"/>
          <w:sz w:val="24"/>
          <w:szCs w:val="24"/>
          <w:lang w:val="es-PR"/>
        </w:rPr>
        <w:t>. Recuperado de https://eactividades.wordpress</w:t>
      </w:r>
      <w:r w:rsidRPr="0095462A">
        <w:rPr>
          <w:rFonts w:ascii="Times New Roman" w:hAnsi="Times New Roman" w:cs="Times New Roman"/>
          <w:sz w:val="24"/>
          <w:szCs w:val="24"/>
          <w:lang w:val="es-PR"/>
        </w:rPr>
        <w:t>.com/</w:t>
      </w:r>
    </w:p>
    <w:p w:rsidR="0095462A" w:rsidRPr="0095462A" w:rsidRDefault="0095462A" w:rsidP="0095462A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95462A">
        <w:rPr>
          <w:rFonts w:ascii="Times New Roman" w:hAnsi="Times New Roman" w:cs="Times New Roman"/>
          <w:sz w:val="24"/>
          <w:szCs w:val="24"/>
          <w:lang w:val="es-PR"/>
        </w:rPr>
        <w:t>Portal del Tutor. (2005). La retroalimentación como recurso para el aprendizaje. Recuperado de http://www.</w:t>
      </w:r>
      <w:r w:rsidRPr="0095462A">
        <w:rPr>
          <w:rFonts w:ascii="Times New Roman" w:hAnsi="Times New Roman" w:cs="Times New Roman"/>
          <w:sz w:val="24"/>
          <w:szCs w:val="24"/>
          <w:lang w:val="es-PR"/>
        </w:rPr>
        <w:t>tutor.unam.mx/taller_M2_33.html</w:t>
      </w:r>
    </w:p>
    <w:p w:rsidR="0095462A" w:rsidRPr="0095462A" w:rsidRDefault="0095462A" w:rsidP="0095462A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95462A">
        <w:rPr>
          <w:rFonts w:ascii="Times New Roman" w:hAnsi="Times New Roman" w:cs="Times New Roman"/>
          <w:sz w:val="24"/>
          <w:szCs w:val="24"/>
          <w:lang w:val="es-PR"/>
        </w:rPr>
        <w:t>Rebollo, M. (2002). Aprendizaje auto dirigido. Recuperado de http://users.dsic.upv.es/asignaturas/fade/oade/download</w:t>
      </w:r>
      <w:r w:rsidRPr="0095462A">
        <w:rPr>
          <w:rFonts w:ascii="Times New Roman" w:hAnsi="Times New Roman" w:cs="Times New Roman"/>
          <w:sz w:val="24"/>
          <w:szCs w:val="24"/>
          <w:lang w:val="es-PR"/>
        </w:rPr>
        <w:t>/Aprendizaje%20autodirigido.pdf</w:t>
      </w:r>
    </w:p>
    <w:p w:rsidR="0095462A" w:rsidRPr="0095462A" w:rsidRDefault="0095462A" w:rsidP="0095462A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95462A">
        <w:rPr>
          <w:rFonts w:ascii="Times New Roman" w:hAnsi="Times New Roman" w:cs="Times New Roman"/>
          <w:sz w:val="24"/>
          <w:szCs w:val="24"/>
          <w:lang w:val="es-PR"/>
        </w:rPr>
        <w:t xml:space="preserve">Castro, S., </w:t>
      </w:r>
      <w:proofErr w:type="spellStart"/>
      <w:r w:rsidRPr="0095462A">
        <w:rPr>
          <w:rFonts w:ascii="Times New Roman" w:hAnsi="Times New Roman" w:cs="Times New Roman"/>
          <w:sz w:val="24"/>
          <w:szCs w:val="24"/>
          <w:lang w:val="es-PR"/>
        </w:rPr>
        <w:t>Clarenc</w:t>
      </w:r>
      <w:proofErr w:type="spellEnd"/>
      <w:r w:rsidRPr="0095462A">
        <w:rPr>
          <w:rFonts w:ascii="Times New Roman" w:hAnsi="Times New Roman" w:cs="Times New Roman"/>
          <w:sz w:val="24"/>
          <w:szCs w:val="24"/>
          <w:lang w:val="es-PR"/>
        </w:rPr>
        <w:t>, C., López de Lenz, C., Moreno, M. &amp; Tosco, N. (2013). Analizamos 19 Plataformas e-</w:t>
      </w:r>
      <w:proofErr w:type="spellStart"/>
      <w:r w:rsidRPr="0095462A">
        <w:rPr>
          <w:rFonts w:ascii="Times New Roman" w:hAnsi="Times New Roman" w:cs="Times New Roman"/>
          <w:sz w:val="24"/>
          <w:szCs w:val="24"/>
          <w:lang w:val="es-PR"/>
        </w:rPr>
        <w:t>learning</w:t>
      </w:r>
      <w:proofErr w:type="spellEnd"/>
      <w:r w:rsidRPr="0095462A">
        <w:rPr>
          <w:rFonts w:ascii="Times New Roman" w:hAnsi="Times New Roman" w:cs="Times New Roman"/>
          <w:sz w:val="24"/>
          <w:szCs w:val="24"/>
          <w:lang w:val="es-PR"/>
        </w:rPr>
        <w:t>. Recuperado de http://cooperacionib.org/191191138-Analizamos-19-plataformas-de-eLearning-primera-investigacion-academica-colaborativa-mundial.pdf</w:t>
      </w:r>
    </w:p>
    <w:sectPr w:rsidR="0095462A" w:rsidRPr="00954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2A"/>
    <w:rsid w:val="00452450"/>
    <w:rsid w:val="0095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2023</Characters>
  <Application>Microsoft Office Word</Application>
  <DocSecurity>0</DocSecurity>
  <Lines>16</Lines>
  <Paragraphs>4</Paragraphs>
  <ScaleCrop>false</ScaleCrop>
  <Company>HP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</dc:creator>
  <cp:lastModifiedBy>Irvin</cp:lastModifiedBy>
  <cp:revision>1</cp:revision>
  <dcterms:created xsi:type="dcterms:W3CDTF">2015-03-28T21:19:00Z</dcterms:created>
  <dcterms:modified xsi:type="dcterms:W3CDTF">2015-03-28T21:24:00Z</dcterms:modified>
</cp:coreProperties>
</file>