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854" w:rsidRDefault="006D4854" w:rsidP="006D4854">
      <w:pPr>
        <w:keepNext/>
        <w:keepLines/>
        <w:numPr>
          <w:ilvl w:val="1"/>
          <w:numId w:val="0"/>
        </w:numPr>
        <w:tabs>
          <w:tab w:val="num" w:pos="576"/>
        </w:tabs>
        <w:suppressAutoHyphens/>
        <w:spacing w:after="0" w:line="360" w:lineRule="auto"/>
        <w:ind w:left="576" w:hanging="576"/>
        <w:outlineLvl w:val="1"/>
        <w:rPr>
          <w:rFonts w:ascii="Arial" w:eastAsia="Times New Roman" w:hAnsi="Arial" w:cs="Arial"/>
          <w:b/>
          <w:bCs/>
          <w:sz w:val="24"/>
          <w:szCs w:val="24"/>
          <w:lang w:val="es-PR" w:eastAsia="ar-SA"/>
        </w:rPr>
      </w:pPr>
      <w:bookmarkStart w:id="0" w:name="_Toc376610248"/>
      <w:r w:rsidRPr="006D4854">
        <w:rPr>
          <w:rFonts w:ascii="Arial" w:eastAsia="Times New Roman" w:hAnsi="Arial" w:cs="Arial"/>
          <w:b/>
          <w:bCs/>
          <w:sz w:val="24"/>
          <w:szCs w:val="24"/>
          <w:lang w:val="es-PR" w:eastAsia="ar-SA"/>
        </w:rPr>
        <w:t>Anejo D</w:t>
      </w:r>
    </w:p>
    <w:p w:rsidR="00856EFD" w:rsidRPr="00856EFD" w:rsidRDefault="00856EFD" w:rsidP="00856EFD">
      <w:pPr>
        <w:keepNext/>
        <w:keepLines/>
        <w:numPr>
          <w:ilvl w:val="1"/>
          <w:numId w:val="0"/>
        </w:numPr>
        <w:tabs>
          <w:tab w:val="num" w:pos="576"/>
        </w:tabs>
        <w:suppressAutoHyphens/>
        <w:spacing w:after="0" w:line="360" w:lineRule="auto"/>
        <w:ind w:left="576" w:hanging="576"/>
        <w:jc w:val="center"/>
        <w:outlineLvl w:val="1"/>
        <w:rPr>
          <w:rFonts w:ascii="Arial" w:eastAsia="Times New Roman" w:hAnsi="Arial" w:cs="Arial"/>
          <w:b/>
          <w:bCs/>
          <w:sz w:val="24"/>
          <w:szCs w:val="24"/>
          <w:lang w:val="es-PR" w:eastAsia="ar-SA"/>
        </w:rPr>
      </w:pPr>
      <w:r w:rsidRPr="00856EFD">
        <w:rPr>
          <w:rFonts w:ascii="Arial" w:eastAsia="Times New Roman" w:hAnsi="Arial" w:cs="Arial"/>
          <w:b/>
          <w:bCs/>
          <w:sz w:val="24"/>
          <w:szCs w:val="24"/>
          <w:lang w:val="es-PR" w:eastAsia="ar-SA"/>
        </w:rPr>
        <w:t>Auto evaluación</w:t>
      </w:r>
      <w:bookmarkEnd w:id="0"/>
    </w:p>
    <w:tbl>
      <w:tblPr>
        <w:tblW w:w="0" w:type="auto"/>
        <w:tblLayout w:type="fixed"/>
        <w:tblLook w:val="04A0" w:firstRow="1" w:lastRow="0" w:firstColumn="1" w:lastColumn="0" w:noHBand="0" w:noVBand="1"/>
      </w:tblPr>
      <w:tblGrid>
        <w:gridCol w:w="1137"/>
        <w:gridCol w:w="3328"/>
        <w:gridCol w:w="1390"/>
        <w:gridCol w:w="3506"/>
      </w:tblGrid>
      <w:tr w:rsidR="00856EFD" w:rsidRPr="00856EFD" w:rsidTr="00856EFD">
        <w:tc>
          <w:tcPr>
            <w:tcW w:w="1137" w:type="dxa"/>
            <w:hideMark/>
          </w:tcPr>
          <w:p w:rsidR="00856EFD" w:rsidRPr="00856EFD" w:rsidRDefault="00856EFD" w:rsidP="00856EFD">
            <w:pPr>
              <w:suppressAutoHyphens/>
              <w:snapToGrid w:val="0"/>
              <w:spacing w:after="0" w:line="360" w:lineRule="auto"/>
              <w:jc w:val="both"/>
              <w:rPr>
                <w:rFonts w:ascii="Arial" w:eastAsia="Calibri" w:hAnsi="Arial" w:cs="Arial"/>
                <w:sz w:val="24"/>
                <w:szCs w:val="24"/>
                <w:lang w:val="es-PR" w:eastAsia="ar-SA"/>
              </w:rPr>
            </w:pPr>
            <w:r w:rsidRPr="00856EFD">
              <w:rPr>
                <w:rFonts w:ascii="Arial" w:eastAsia="Calibri" w:hAnsi="Arial" w:cs="Arial"/>
                <w:sz w:val="24"/>
                <w:szCs w:val="24"/>
                <w:lang w:val="es-PR" w:eastAsia="ar-SA"/>
              </w:rPr>
              <w:t>Nombre:</w:t>
            </w:r>
          </w:p>
        </w:tc>
        <w:tc>
          <w:tcPr>
            <w:tcW w:w="3328" w:type="dxa"/>
            <w:tcBorders>
              <w:top w:val="nil"/>
              <w:left w:val="nil"/>
              <w:bottom w:val="single" w:sz="4" w:space="0" w:color="000000"/>
              <w:right w:val="nil"/>
            </w:tcBorders>
          </w:tcPr>
          <w:p w:rsidR="00856EFD" w:rsidRPr="00856EFD" w:rsidRDefault="00B4078B" w:rsidP="00856EFD">
            <w:pPr>
              <w:suppressAutoHyphens/>
              <w:snapToGrid w:val="0"/>
              <w:spacing w:after="0" w:line="360" w:lineRule="auto"/>
              <w:jc w:val="both"/>
              <w:rPr>
                <w:rFonts w:ascii="Arial" w:eastAsia="Calibri" w:hAnsi="Arial" w:cs="Arial"/>
                <w:sz w:val="24"/>
                <w:szCs w:val="24"/>
                <w:lang w:val="es-PR" w:eastAsia="ar-SA"/>
              </w:rPr>
            </w:pPr>
            <w:proofErr w:type="spellStart"/>
            <w:r>
              <w:rPr>
                <w:rFonts w:ascii="Arial" w:eastAsia="Calibri" w:hAnsi="Arial" w:cs="Arial"/>
                <w:sz w:val="24"/>
                <w:szCs w:val="24"/>
                <w:lang w:val="es-PR" w:eastAsia="ar-SA"/>
              </w:rPr>
              <w:t>Odalys</w:t>
            </w:r>
            <w:proofErr w:type="spellEnd"/>
            <w:r>
              <w:rPr>
                <w:rFonts w:ascii="Arial" w:eastAsia="Calibri" w:hAnsi="Arial" w:cs="Arial"/>
                <w:sz w:val="24"/>
                <w:szCs w:val="24"/>
                <w:lang w:val="es-PR" w:eastAsia="ar-SA"/>
              </w:rPr>
              <w:t xml:space="preserve"> Gómez Millán</w:t>
            </w:r>
          </w:p>
        </w:tc>
        <w:tc>
          <w:tcPr>
            <w:tcW w:w="1390" w:type="dxa"/>
            <w:hideMark/>
          </w:tcPr>
          <w:p w:rsidR="00856EFD" w:rsidRPr="00856EFD" w:rsidRDefault="00856EFD" w:rsidP="00856EFD">
            <w:pPr>
              <w:suppressAutoHyphens/>
              <w:snapToGrid w:val="0"/>
              <w:spacing w:after="0" w:line="360" w:lineRule="auto"/>
              <w:jc w:val="both"/>
              <w:rPr>
                <w:rFonts w:ascii="Arial" w:eastAsia="Calibri" w:hAnsi="Arial" w:cs="Arial"/>
                <w:sz w:val="24"/>
                <w:szCs w:val="24"/>
                <w:lang w:val="es-PR" w:eastAsia="ar-SA"/>
              </w:rPr>
            </w:pPr>
            <w:r w:rsidRPr="00856EFD">
              <w:rPr>
                <w:rFonts w:ascii="Arial" w:eastAsia="Calibri" w:hAnsi="Arial" w:cs="Arial"/>
                <w:sz w:val="24"/>
                <w:szCs w:val="24"/>
                <w:lang w:val="es-PR" w:eastAsia="ar-SA"/>
              </w:rPr>
              <w:t>Fecha:</w:t>
            </w:r>
          </w:p>
        </w:tc>
        <w:tc>
          <w:tcPr>
            <w:tcW w:w="3506" w:type="dxa"/>
            <w:tcBorders>
              <w:top w:val="nil"/>
              <w:left w:val="nil"/>
              <w:bottom w:val="single" w:sz="4" w:space="0" w:color="000000"/>
              <w:right w:val="nil"/>
            </w:tcBorders>
          </w:tcPr>
          <w:p w:rsidR="00856EFD" w:rsidRPr="00856EFD" w:rsidRDefault="00FD567B" w:rsidP="00856EFD">
            <w:pPr>
              <w:suppressAutoHyphens/>
              <w:snapToGrid w:val="0"/>
              <w:spacing w:after="0" w:line="360" w:lineRule="auto"/>
              <w:jc w:val="both"/>
              <w:rPr>
                <w:rFonts w:ascii="Arial" w:eastAsia="Calibri" w:hAnsi="Arial" w:cs="Arial"/>
                <w:sz w:val="24"/>
                <w:szCs w:val="24"/>
                <w:lang w:val="es-PR" w:eastAsia="ar-SA"/>
              </w:rPr>
            </w:pPr>
            <w:r>
              <w:rPr>
                <w:rFonts w:ascii="Arial" w:eastAsia="Calibri" w:hAnsi="Arial" w:cs="Arial"/>
                <w:sz w:val="24"/>
                <w:szCs w:val="24"/>
                <w:lang w:val="es-PR" w:eastAsia="ar-SA"/>
              </w:rPr>
              <w:t>20 de febrero de 2015</w:t>
            </w:r>
          </w:p>
        </w:tc>
      </w:tr>
      <w:tr w:rsidR="00856EFD" w:rsidRPr="00856EFD" w:rsidTr="00856EFD">
        <w:tc>
          <w:tcPr>
            <w:tcW w:w="1137" w:type="dxa"/>
            <w:hideMark/>
          </w:tcPr>
          <w:p w:rsidR="00856EFD" w:rsidRPr="00856EFD" w:rsidRDefault="00856EFD" w:rsidP="00856EFD">
            <w:pPr>
              <w:suppressAutoHyphens/>
              <w:snapToGrid w:val="0"/>
              <w:spacing w:after="0" w:line="360" w:lineRule="auto"/>
              <w:jc w:val="both"/>
              <w:rPr>
                <w:rFonts w:ascii="Arial" w:eastAsia="Calibri" w:hAnsi="Arial" w:cs="Arial"/>
                <w:sz w:val="24"/>
                <w:szCs w:val="24"/>
                <w:lang w:val="es-PR" w:eastAsia="ar-SA"/>
              </w:rPr>
            </w:pPr>
            <w:r w:rsidRPr="00856EFD">
              <w:rPr>
                <w:rFonts w:ascii="Arial" w:eastAsia="Calibri" w:hAnsi="Arial" w:cs="Arial"/>
                <w:sz w:val="24"/>
                <w:szCs w:val="24"/>
                <w:lang w:val="es-PR" w:eastAsia="ar-SA"/>
              </w:rPr>
              <w:t>Curso:</w:t>
            </w:r>
          </w:p>
        </w:tc>
        <w:tc>
          <w:tcPr>
            <w:tcW w:w="3328" w:type="dxa"/>
            <w:tcBorders>
              <w:top w:val="single" w:sz="4" w:space="0" w:color="000000"/>
              <w:left w:val="nil"/>
              <w:bottom w:val="single" w:sz="4" w:space="0" w:color="000000"/>
              <w:right w:val="nil"/>
            </w:tcBorders>
          </w:tcPr>
          <w:p w:rsidR="00856EFD" w:rsidRPr="00856EFD" w:rsidRDefault="00B4078B" w:rsidP="00856EFD">
            <w:pPr>
              <w:suppressAutoHyphens/>
              <w:snapToGrid w:val="0"/>
              <w:spacing w:after="0" w:line="360" w:lineRule="auto"/>
              <w:jc w:val="both"/>
              <w:rPr>
                <w:rFonts w:ascii="Arial" w:eastAsia="Calibri" w:hAnsi="Arial" w:cs="Arial"/>
                <w:sz w:val="24"/>
                <w:szCs w:val="24"/>
                <w:lang w:val="es-PR" w:eastAsia="ar-SA"/>
              </w:rPr>
            </w:pPr>
            <w:r>
              <w:rPr>
                <w:rFonts w:ascii="Arial" w:eastAsia="Calibri" w:hAnsi="Arial" w:cs="Arial"/>
                <w:sz w:val="24"/>
                <w:szCs w:val="24"/>
                <w:lang w:val="es-PR" w:eastAsia="ar-SA"/>
              </w:rPr>
              <w:t>ETEL 602</w:t>
            </w:r>
          </w:p>
        </w:tc>
        <w:tc>
          <w:tcPr>
            <w:tcW w:w="1390" w:type="dxa"/>
            <w:hideMark/>
          </w:tcPr>
          <w:p w:rsidR="00856EFD" w:rsidRPr="00856EFD" w:rsidRDefault="00856EFD" w:rsidP="00856EFD">
            <w:pPr>
              <w:suppressAutoHyphens/>
              <w:snapToGrid w:val="0"/>
              <w:spacing w:after="0" w:line="360" w:lineRule="auto"/>
              <w:jc w:val="both"/>
              <w:rPr>
                <w:rFonts w:ascii="Arial" w:eastAsia="Calibri" w:hAnsi="Arial" w:cs="Arial"/>
                <w:sz w:val="24"/>
                <w:szCs w:val="24"/>
                <w:lang w:val="es-PR" w:eastAsia="ar-SA"/>
              </w:rPr>
            </w:pPr>
            <w:r w:rsidRPr="00856EFD">
              <w:rPr>
                <w:rFonts w:ascii="Arial" w:eastAsia="Calibri" w:hAnsi="Arial" w:cs="Arial"/>
                <w:sz w:val="24"/>
                <w:szCs w:val="24"/>
                <w:lang w:val="es-PR" w:eastAsia="ar-SA"/>
              </w:rPr>
              <w:t>Facilitador:</w:t>
            </w:r>
          </w:p>
        </w:tc>
        <w:tc>
          <w:tcPr>
            <w:tcW w:w="3506" w:type="dxa"/>
            <w:tcBorders>
              <w:top w:val="single" w:sz="4" w:space="0" w:color="000000"/>
              <w:left w:val="nil"/>
              <w:bottom w:val="single" w:sz="4" w:space="0" w:color="000000"/>
              <w:right w:val="nil"/>
            </w:tcBorders>
          </w:tcPr>
          <w:p w:rsidR="00856EFD" w:rsidRPr="00856EFD" w:rsidRDefault="00FD567B" w:rsidP="00856EFD">
            <w:pPr>
              <w:suppressAutoHyphens/>
              <w:snapToGrid w:val="0"/>
              <w:spacing w:after="0" w:line="360" w:lineRule="auto"/>
              <w:jc w:val="both"/>
              <w:rPr>
                <w:rFonts w:ascii="Arial" w:eastAsia="Calibri" w:hAnsi="Arial" w:cs="Arial"/>
                <w:sz w:val="24"/>
                <w:szCs w:val="24"/>
                <w:lang w:val="es-PR" w:eastAsia="ar-SA"/>
              </w:rPr>
            </w:pPr>
            <w:r>
              <w:rPr>
                <w:rFonts w:ascii="Arial" w:eastAsia="Calibri" w:hAnsi="Arial" w:cs="Arial"/>
                <w:sz w:val="24"/>
                <w:szCs w:val="24"/>
                <w:lang w:val="es-PR" w:eastAsia="ar-SA"/>
              </w:rPr>
              <w:t xml:space="preserve">Profesora Guillermina </w:t>
            </w:r>
            <w:proofErr w:type="spellStart"/>
            <w:r>
              <w:rPr>
                <w:rFonts w:ascii="Arial" w:eastAsia="Calibri" w:hAnsi="Arial" w:cs="Arial"/>
                <w:sz w:val="24"/>
                <w:szCs w:val="24"/>
                <w:lang w:val="es-PR" w:eastAsia="ar-SA"/>
              </w:rPr>
              <w:t>Viuret</w:t>
            </w:r>
            <w:proofErr w:type="spellEnd"/>
          </w:p>
        </w:tc>
      </w:tr>
      <w:tr w:rsidR="00856EFD" w:rsidRPr="00856EFD" w:rsidTr="00856EFD">
        <w:tc>
          <w:tcPr>
            <w:tcW w:w="1137" w:type="dxa"/>
            <w:hideMark/>
          </w:tcPr>
          <w:p w:rsidR="00856EFD" w:rsidRPr="00856EFD" w:rsidRDefault="00856EFD" w:rsidP="00856EFD">
            <w:pPr>
              <w:suppressAutoHyphens/>
              <w:snapToGrid w:val="0"/>
              <w:spacing w:after="0" w:line="360" w:lineRule="auto"/>
              <w:jc w:val="both"/>
              <w:rPr>
                <w:rFonts w:ascii="Arial" w:eastAsia="Calibri" w:hAnsi="Arial" w:cs="Arial"/>
                <w:sz w:val="24"/>
                <w:szCs w:val="24"/>
                <w:lang w:val="es-PR" w:eastAsia="ar-SA"/>
              </w:rPr>
            </w:pPr>
            <w:r w:rsidRPr="00856EFD">
              <w:rPr>
                <w:rFonts w:ascii="Arial" w:eastAsia="Calibri" w:hAnsi="Arial" w:cs="Arial"/>
                <w:sz w:val="24"/>
                <w:szCs w:val="24"/>
                <w:lang w:val="es-PR" w:eastAsia="ar-SA"/>
              </w:rPr>
              <w:t>PT:</w:t>
            </w:r>
          </w:p>
        </w:tc>
        <w:tc>
          <w:tcPr>
            <w:tcW w:w="3328" w:type="dxa"/>
            <w:tcBorders>
              <w:top w:val="single" w:sz="4" w:space="0" w:color="000000"/>
              <w:left w:val="nil"/>
              <w:bottom w:val="single" w:sz="4" w:space="0" w:color="000000"/>
              <w:right w:val="nil"/>
            </w:tcBorders>
          </w:tcPr>
          <w:p w:rsidR="00856EFD" w:rsidRPr="00856EFD" w:rsidRDefault="00FD567B" w:rsidP="00856EFD">
            <w:pPr>
              <w:suppressAutoHyphens/>
              <w:snapToGrid w:val="0"/>
              <w:spacing w:after="0" w:line="360" w:lineRule="auto"/>
              <w:jc w:val="both"/>
              <w:rPr>
                <w:rFonts w:ascii="Arial" w:eastAsia="Calibri" w:hAnsi="Arial" w:cs="Arial"/>
                <w:sz w:val="24"/>
                <w:szCs w:val="24"/>
                <w:lang w:val="es-PR" w:eastAsia="ar-SA"/>
              </w:rPr>
            </w:pPr>
            <w:r>
              <w:rPr>
                <w:rFonts w:ascii="Arial" w:eastAsia="Calibri" w:hAnsi="Arial" w:cs="Arial"/>
                <w:sz w:val="24"/>
                <w:szCs w:val="24"/>
                <w:lang w:val="es-PR" w:eastAsia="ar-SA"/>
              </w:rPr>
              <w:t>n/a</w:t>
            </w:r>
          </w:p>
        </w:tc>
        <w:tc>
          <w:tcPr>
            <w:tcW w:w="1390" w:type="dxa"/>
            <w:hideMark/>
          </w:tcPr>
          <w:p w:rsidR="00856EFD" w:rsidRPr="00856EFD" w:rsidRDefault="00856EFD" w:rsidP="00856EFD">
            <w:pPr>
              <w:suppressAutoHyphens/>
              <w:snapToGrid w:val="0"/>
              <w:spacing w:after="0" w:line="360" w:lineRule="auto"/>
              <w:jc w:val="both"/>
              <w:rPr>
                <w:rFonts w:ascii="Arial" w:eastAsia="Calibri" w:hAnsi="Arial" w:cs="Arial"/>
                <w:sz w:val="24"/>
                <w:szCs w:val="24"/>
                <w:lang w:val="es-PR" w:eastAsia="ar-SA"/>
              </w:rPr>
            </w:pPr>
            <w:r w:rsidRPr="00856EFD">
              <w:rPr>
                <w:rFonts w:ascii="Arial" w:eastAsia="Calibri" w:hAnsi="Arial" w:cs="Arial"/>
                <w:sz w:val="24"/>
                <w:szCs w:val="24"/>
                <w:lang w:val="es-PR" w:eastAsia="ar-SA"/>
              </w:rPr>
              <w:t>Sección:</w:t>
            </w:r>
          </w:p>
        </w:tc>
        <w:tc>
          <w:tcPr>
            <w:tcW w:w="3506" w:type="dxa"/>
            <w:tcBorders>
              <w:top w:val="single" w:sz="4" w:space="0" w:color="000000"/>
              <w:left w:val="nil"/>
              <w:bottom w:val="single" w:sz="4" w:space="0" w:color="000000"/>
              <w:right w:val="nil"/>
            </w:tcBorders>
          </w:tcPr>
          <w:p w:rsidR="00856EFD" w:rsidRPr="00856EFD" w:rsidRDefault="00FD567B" w:rsidP="00856EFD">
            <w:pPr>
              <w:suppressAutoHyphens/>
              <w:snapToGrid w:val="0"/>
              <w:spacing w:after="0" w:line="360" w:lineRule="auto"/>
              <w:jc w:val="both"/>
              <w:rPr>
                <w:rFonts w:ascii="Arial" w:eastAsia="Calibri" w:hAnsi="Arial" w:cs="Arial"/>
                <w:sz w:val="24"/>
                <w:szCs w:val="24"/>
                <w:lang w:val="es-PR" w:eastAsia="ar-SA"/>
              </w:rPr>
            </w:pPr>
            <w:r>
              <w:rPr>
                <w:rFonts w:ascii="Arial" w:eastAsia="Calibri" w:hAnsi="Arial" w:cs="Arial"/>
                <w:sz w:val="24"/>
                <w:szCs w:val="24"/>
                <w:lang w:val="es-PR" w:eastAsia="ar-SA"/>
              </w:rPr>
              <w:t>n/a</w:t>
            </w:r>
          </w:p>
        </w:tc>
      </w:tr>
    </w:tbl>
    <w:p w:rsidR="00856EFD" w:rsidRPr="00856EFD" w:rsidRDefault="00856EFD" w:rsidP="00856EFD">
      <w:pPr>
        <w:suppressAutoHyphens/>
        <w:spacing w:after="0" w:line="240" w:lineRule="auto"/>
        <w:ind w:left="-1080"/>
        <w:jc w:val="center"/>
        <w:rPr>
          <w:rFonts w:ascii="Arial" w:eastAsia="Times New Roman" w:hAnsi="Arial" w:cs="Arial"/>
          <w:sz w:val="24"/>
          <w:szCs w:val="24"/>
          <w:lang w:val="es-PR" w:eastAsia="ar-SA"/>
        </w:rPr>
      </w:pPr>
    </w:p>
    <w:p w:rsidR="00856EFD" w:rsidRPr="00856EFD" w:rsidRDefault="00856EFD" w:rsidP="00856EFD">
      <w:pPr>
        <w:suppressAutoHyphens/>
        <w:spacing w:after="0" w:line="240" w:lineRule="auto"/>
        <w:ind w:left="-1080" w:firstLine="1080"/>
        <w:rPr>
          <w:rFonts w:ascii="Arial" w:eastAsia="Times New Roman" w:hAnsi="Arial" w:cs="Arial"/>
          <w:sz w:val="24"/>
          <w:szCs w:val="24"/>
          <w:lang w:val="es-PR" w:eastAsia="ar-SA"/>
        </w:rPr>
      </w:pPr>
      <w:r w:rsidRPr="00856EFD">
        <w:rPr>
          <w:rFonts w:ascii="Arial" w:eastAsia="Times New Roman" w:hAnsi="Arial" w:cs="Arial"/>
          <w:sz w:val="24"/>
          <w:szCs w:val="24"/>
          <w:lang w:val="es-PR" w:eastAsia="ar-SA"/>
        </w:rPr>
        <w:t>Reflexione sobre las siguientes premisas y conteste:</w:t>
      </w:r>
    </w:p>
    <w:p w:rsidR="00856EFD" w:rsidRPr="00856EFD" w:rsidRDefault="00856EFD" w:rsidP="00856EFD">
      <w:pPr>
        <w:suppressAutoHyphens/>
        <w:spacing w:after="0" w:line="240" w:lineRule="auto"/>
        <w:rPr>
          <w:rFonts w:ascii="Arial" w:eastAsia="Times New Roman" w:hAnsi="Arial" w:cs="Arial"/>
          <w:sz w:val="24"/>
          <w:szCs w:val="24"/>
          <w:lang w:val="es-PR" w:eastAsia="ar-SA"/>
        </w:rPr>
      </w:pPr>
    </w:p>
    <w:p w:rsidR="00856EFD" w:rsidRPr="00856EFD" w:rsidRDefault="00856EFD" w:rsidP="00856EFD">
      <w:pPr>
        <w:numPr>
          <w:ilvl w:val="0"/>
          <w:numId w:val="1"/>
        </w:numPr>
        <w:suppressAutoHyphens/>
        <w:spacing w:after="0" w:line="240" w:lineRule="auto"/>
        <w:rPr>
          <w:rFonts w:ascii="Arial" w:eastAsia="Times New Roman" w:hAnsi="Arial" w:cs="Arial"/>
          <w:sz w:val="24"/>
          <w:szCs w:val="24"/>
          <w:lang w:val="es-PR" w:eastAsia="ar-SA"/>
        </w:rPr>
      </w:pPr>
      <w:r w:rsidRPr="00856EFD">
        <w:rPr>
          <w:rFonts w:ascii="Arial" w:eastAsia="Times New Roman" w:hAnsi="Arial" w:cs="Arial"/>
          <w:sz w:val="24"/>
          <w:szCs w:val="24"/>
          <w:lang w:val="es-PR" w:eastAsia="ar-SA"/>
        </w:rPr>
        <w:t>¿Qué he aprendido hasta el momento? Explique.</w:t>
      </w:r>
    </w:p>
    <w:p w:rsidR="00856EFD" w:rsidRPr="00856EFD" w:rsidRDefault="00856EFD" w:rsidP="00856EFD">
      <w:pPr>
        <w:suppressAutoHyphens/>
        <w:spacing w:after="0" w:line="240" w:lineRule="auto"/>
        <w:rPr>
          <w:rFonts w:ascii="Arial" w:eastAsia="Times New Roman" w:hAnsi="Arial" w:cs="Arial"/>
          <w:sz w:val="24"/>
          <w:szCs w:val="24"/>
          <w:lang w:val="es-PR" w:eastAsia="ar-SA"/>
        </w:rPr>
      </w:pPr>
    </w:p>
    <w:tbl>
      <w:tblPr>
        <w:tblW w:w="0" w:type="auto"/>
        <w:tblLayout w:type="fixed"/>
        <w:tblLook w:val="04A0" w:firstRow="1" w:lastRow="0" w:firstColumn="1" w:lastColumn="0" w:noHBand="0" w:noVBand="1"/>
      </w:tblPr>
      <w:tblGrid>
        <w:gridCol w:w="9576"/>
      </w:tblGrid>
      <w:tr w:rsidR="00856EFD" w:rsidRPr="00856EFD" w:rsidTr="00856EFD">
        <w:tc>
          <w:tcPr>
            <w:tcW w:w="9576" w:type="dxa"/>
            <w:tcBorders>
              <w:top w:val="nil"/>
              <w:left w:val="nil"/>
              <w:bottom w:val="single" w:sz="4" w:space="0" w:color="000000"/>
              <w:right w:val="nil"/>
            </w:tcBorders>
          </w:tcPr>
          <w:p w:rsidR="00856EFD" w:rsidRPr="00856EFD" w:rsidRDefault="00B4078B" w:rsidP="00856EFD">
            <w:pPr>
              <w:suppressAutoHyphens/>
              <w:snapToGrid w:val="0"/>
              <w:spacing w:after="0"/>
              <w:rPr>
                <w:rFonts w:ascii="Arial" w:eastAsia="Times New Roman" w:hAnsi="Arial" w:cs="Arial"/>
                <w:sz w:val="24"/>
                <w:szCs w:val="24"/>
                <w:lang w:val="es-PR" w:eastAsia="ar-SA"/>
              </w:rPr>
            </w:pPr>
            <w:r>
              <w:rPr>
                <w:rFonts w:ascii="Arial" w:eastAsia="Times New Roman" w:hAnsi="Arial" w:cs="Arial"/>
                <w:sz w:val="24"/>
                <w:szCs w:val="24"/>
                <w:lang w:val="es-PR" w:eastAsia="ar-SA"/>
              </w:rPr>
              <w:t>Hasta este momento he podido aprender las diferencias entre avaluó y evaluación. Su significado y utilidad para el proceso de enseñanza aprendizaje. Esto para mi es importante porque desconocía por completo lo que era el avaluó y la aportación de su utilización dentro del diseño de un curso. Para mí la evaluación era suficiente dentro de un curso. Claro esto era porque lo que yo realizaba para mejorar el curso lo llamaba de otra manera y no con el término correcto.</w:t>
            </w:r>
          </w:p>
        </w:tc>
      </w:tr>
      <w:tr w:rsidR="00856EFD" w:rsidRPr="00856EFD" w:rsidTr="00856EFD">
        <w:tc>
          <w:tcPr>
            <w:tcW w:w="9576" w:type="dxa"/>
            <w:tcBorders>
              <w:top w:val="single" w:sz="4" w:space="0" w:color="000000"/>
              <w:left w:val="nil"/>
              <w:bottom w:val="single" w:sz="4" w:space="0" w:color="000000"/>
              <w:right w:val="nil"/>
            </w:tcBorders>
          </w:tcPr>
          <w:p w:rsidR="00856EFD" w:rsidRPr="00856EFD" w:rsidRDefault="00856EFD" w:rsidP="00856EFD">
            <w:pPr>
              <w:suppressAutoHyphens/>
              <w:snapToGrid w:val="0"/>
              <w:spacing w:after="0"/>
              <w:rPr>
                <w:rFonts w:ascii="Arial" w:eastAsia="Times New Roman" w:hAnsi="Arial" w:cs="Arial"/>
                <w:sz w:val="24"/>
                <w:szCs w:val="24"/>
                <w:lang w:val="es-PR" w:eastAsia="ar-SA"/>
              </w:rPr>
            </w:pPr>
          </w:p>
        </w:tc>
      </w:tr>
      <w:tr w:rsidR="00856EFD" w:rsidRPr="00856EFD" w:rsidTr="00856EFD">
        <w:tc>
          <w:tcPr>
            <w:tcW w:w="9576" w:type="dxa"/>
            <w:tcBorders>
              <w:top w:val="single" w:sz="4" w:space="0" w:color="000000"/>
              <w:left w:val="nil"/>
              <w:bottom w:val="single" w:sz="4" w:space="0" w:color="000000"/>
              <w:right w:val="nil"/>
            </w:tcBorders>
          </w:tcPr>
          <w:p w:rsidR="00856EFD" w:rsidRPr="00856EFD" w:rsidRDefault="00856EFD" w:rsidP="00856EFD">
            <w:pPr>
              <w:suppressAutoHyphens/>
              <w:snapToGrid w:val="0"/>
              <w:spacing w:after="0"/>
              <w:rPr>
                <w:rFonts w:ascii="Arial" w:eastAsia="Times New Roman" w:hAnsi="Arial" w:cs="Arial"/>
                <w:sz w:val="24"/>
                <w:szCs w:val="24"/>
                <w:lang w:val="es-PR" w:eastAsia="ar-SA"/>
              </w:rPr>
            </w:pPr>
          </w:p>
        </w:tc>
      </w:tr>
    </w:tbl>
    <w:p w:rsidR="00856EFD" w:rsidRPr="00856EFD" w:rsidRDefault="00856EFD" w:rsidP="00856EFD">
      <w:pPr>
        <w:suppressAutoHyphens/>
        <w:spacing w:after="0" w:line="240" w:lineRule="auto"/>
        <w:rPr>
          <w:rFonts w:ascii="Arial" w:eastAsia="Times New Roman" w:hAnsi="Arial" w:cs="Arial"/>
          <w:sz w:val="24"/>
          <w:szCs w:val="24"/>
          <w:lang w:val="es-PR" w:eastAsia="ar-SA"/>
        </w:rPr>
      </w:pPr>
    </w:p>
    <w:p w:rsidR="00856EFD" w:rsidRPr="00856EFD" w:rsidRDefault="00856EFD" w:rsidP="00856EFD">
      <w:pPr>
        <w:numPr>
          <w:ilvl w:val="0"/>
          <w:numId w:val="1"/>
        </w:numPr>
        <w:suppressAutoHyphens/>
        <w:spacing w:after="0" w:line="240" w:lineRule="auto"/>
        <w:rPr>
          <w:rFonts w:ascii="Arial" w:eastAsia="Times New Roman" w:hAnsi="Arial" w:cs="Arial"/>
          <w:sz w:val="24"/>
          <w:szCs w:val="24"/>
          <w:lang w:val="es-PR" w:eastAsia="ar-SA"/>
        </w:rPr>
      </w:pPr>
      <w:r w:rsidRPr="00856EFD">
        <w:rPr>
          <w:rFonts w:ascii="Arial" w:eastAsia="Times New Roman" w:hAnsi="Arial" w:cs="Arial"/>
          <w:sz w:val="24"/>
          <w:szCs w:val="24"/>
          <w:lang w:val="es-PR" w:eastAsia="ar-SA"/>
        </w:rPr>
        <w:t>¿Mi participación en cada taller fue activa? Explique.</w:t>
      </w:r>
    </w:p>
    <w:p w:rsidR="00856EFD" w:rsidRPr="00856EFD" w:rsidRDefault="00856EFD" w:rsidP="00856EFD">
      <w:pPr>
        <w:suppressAutoHyphens/>
        <w:spacing w:after="0" w:line="240" w:lineRule="auto"/>
        <w:ind w:left="720"/>
        <w:rPr>
          <w:rFonts w:ascii="Arial" w:eastAsia="Times New Roman" w:hAnsi="Arial" w:cs="Arial"/>
          <w:sz w:val="24"/>
          <w:szCs w:val="24"/>
          <w:lang w:val="es-PR" w:eastAsia="ar-SA"/>
        </w:rPr>
      </w:pPr>
    </w:p>
    <w:tbl>
      <w:tblPr>
        <w:tblW w:w="0" w:type="auto"/>
        <w:tblLayout w:type="fixed"/>
        <w:tblLook w:val="04A0" w:firstRow="1" w:lastRow="0" w:firstColumn="1" w:lastColumn="0" w:noHBand="0" w:noVBand="1"/>
      </w:tblPr>
      <w:tblGrid>
        <w:gridCol w:w="9576"/>
      </w:tblGrid>
      <w:tr w:rsidR="00856EFD" w:rsidRPr="00856EFD" w:rsidTr="00856EFD">
        <w:tc>
          <w:tcPr>
            <w:tcW w:w="9576" w:type="dxa"/>
            <w:tcBorders>
              <w:top w:val="nil"/>
              <w:left w:val="nil"/>
              <w:bottom w:val="single" w:sz="4" w:space="0" w:color="000000"/>
              <w:right w:val="nil"/>
            </w:tcBorders>
          </w:tcPr>
          <w:p w:rsidR="00856EFD" w:rsidRPr="00856EFD" w:rsidRDefault="00B4078B" w:rsidP="00856EFD">
            <w:pPr>
              <w:suppressAutoHyphens/>
              <w:snapToGrid w:val="0"/>
              <w:spacing w:after="0"/>
              <w:rPr>
                <w:rFonts w:ascii="Arial" w:eastAsia="Times New Roman" w:hAnsi="Arial" w:cs="Arial"/>
                <w:sz w:val="24"/>
                <w:szCs w:val="24"/>
                <w:lang w:val="es-PR" w:eastAsia="ar-SA"/>
              </w:rPr>
            </w:pPr>
            <w:r>
              <w:rPr>
                <w:rFonts w:ascii="Arial" w:eastAsia="Times New Roman" w:hAnsi="Arial" w:cs="Arial"/>
                <w:sz w:val="24"/>
                <w:szCs w:val="24"/>
                <w:lang w:val="es-PR" w:eastAsia="ar-SA"/>
              </w:rPr>
              <w:t>Mi participación fue activa siempre estuve pendiente de las tareas y realizándolas con antelación en la medida en que fue posible.</w:t>
            </w:r>
          </w:p>
        </w:tc>
      </w:tr>
      <w:tr w:rsidR="00856EFD" w:rsidRPr="00856EFD" w:rsidTr="00856EFD">
        <w:tc>
          <w:tcPr>
            <w:tcW w:w="9576" w:type="dxa"/>
            <w:tcBorders>
              <w:top w:val="single" w:sz="4" w:space="0" w:color="000000"/>
              <w:left w:val="nil"/>
              <w:bottom w:val="single" w:sz="4" w:space="0" w:color="000000"/>
              <w:right w:val="nil"/>
            </w:tcBorders>
          </w:tcPr>
          <w:p w:rsidR="00856EFD" w:rsidRPr="00856EFD" w:rsidRDefault="00856EFD" w:rsidP="00856EFD">
            <w:pPr>
              <w:suppressAutoHyphens/>
              <w:snapToGrid w:val="0"/>
              <w:spacing w:after="0"/>
              <w:rPr>
                <w:rFonts w:ascii="Arial" w:eastAsia="Times New Roman" w:hAnsi="Arial" w:cs="Arial"/>
                <w:sz w:val="24"/>
                <w:szCs w:val="24"/>
                <w:lang w:val="es-PR" w:eastAsia="ar-SA"/>
              </w:rPr>
            </w:pPr>
          </w:p>
        </w:tc>
      </w:tr>
      <w:tr w:rsidR="00856EFD" w:rsidRPr="00856EFD" w:rsidTr="00856EFD">
        <w:tc>
          <w:tcPr>
            <w:tcW w:w="9576" w:type="dxa"/>
            <w:tcBorders>
              <w:top w:val="single" w:sz="4" w:space="0" w:color="000000"/>
              <w:left w:val="nil"/>
              <w:bottom w:val="single" w:sz="4" w:space="0" w:color="000000"/>
              <w:right w:val="nil"/>
            </w:tcBorders>
          </w:tcPr>
          <w:p w:rsidR="00856EFD" w:rsidRPr="00856EFD" w:rsidRDefault="00856EFD" w:rsidP="00856EFD">
            <w:pPr>
              <w:suppressAutoHyphens/>
              <w:snapToGrid w:val="0"/>
              <w:spacing w:after="0"/>
              <w:rPr>
                <w:rFonts w:ascii="Arial" w:eastAsia="Times New Roman" w:hAnsi="Arial" w:cs="Arial"/>
                <w:sz w:val="24"/>
                <w:szCs w:val="24"/>
                <w:lang w:val="es-PR" w:eastAsia="ar-SA"/>
              </w:rPr>
            </w:pPr>
          </w:p>
        </w:tc>
      </w:tr>
    </w:tbl>
    <w:p w:rsidR="00856EFD" w:rsidRPr="00856EFD" w:rsidRDefault="00856EFD" w:rsidP="00856EFD">
      <w:pPr>
        <w:suppressAutoHyphens/>
        <w:spacing w:after="0" w:line="240" w:lineRule="auto"/>
        <w:ind w:left="720"/>
        <w:rPr>
          <w:rFonts w:ascii="Arial" w:eastAsia="Times New Roman" w:hAnsi="Arial" w:cs="Arial"/>
          <w:sz w:val="24"/>
          <w:szCs w:val="24"/>
          <w:lang w:val="es-PR" w:eastAsia="ar-SA"/>
        </w:rPr>
      </w:pPr>
    </w:p>
    <w:p w:rsidR="00856EFD" w:rsidRPr="00856EFD" w:rsidRDefault="00856EFD" w:rsidP="00856EFD">
      <w:pPr>
        <w:numPr>
          <w:ilvl w:val="0"/>
          <w:numId w:val="1"/>
        </w:numPr>
        <w:suppressAutoHyphens/>
        <w:spacing w:after="0" w:line="240" w:lineRule="auto"/>
        <w:rPr>
          <w:rFonts w:ascii="Arial" w:eastAsia="Times New Roman" w:hAnsi="Arial" w:cs="Arial"/>
          <w:sz w:val="24"/>
          <w:szCs w:val="24"/>
          <w:lang w:val="es-PR" w:eastAsia="ar-SA"/>
        </w:rPr>
      </w:pPr>
      <w:r w:rsidRPr="00856EFD">
        <w:rPr>
          <w:rFonts w:ascii="Arial" w:eastAsia="Times New Roman" w:hAnsi="Arial" w:cs="Arial"/>
          <w:sz w:val="24"/>
          <w:szCs w:val="24"/>
          <w:lang w:val="es-PR" w:eastAsia="ar-SA"/>
        </w:rPr>
        <w:t>¿Me preparé adecuadamente para todos los talleres? Explique.</w:t>
      </w:r>
    </w:p>
    <w:p w:rsidR="00856EFD" w:rsidRPr="00856EFD" w:rsidRDefault="00856EFD" w:rsidP="00856EFD">
      <w:pPr>
        <w:suppressAutoHyphens/>
        <w:spacing w:after="0" w:line="240" w:lineRule="auto"/>
        <w:ind w:left="720"/>
        <w:rPr>
          <w:rFonts w:ascii="Arial" w:eastAsia="Times New Roman" w:hAnsi="Arial" w:cs="Arial"/>
          <w:sz w:val="24"/>
          <w:szCs w:val="24"/>
          <w:lang w:val="es-PR" w:eastAsia="ar-SA"/>
        </w:rPr>
      </w:pPr>
    </w:p>
    <w:tbl>
      <w:tblPr>
        <w:tblW w:w="0" w:type="auto"/>
        <w:tblLayout w:type="fixed"/>
        <w:tblLook w:val="04A0" w:firstRow="1" w:lastRow="0" w:firstColumn="1" w:lastColumn="0" w:noHBand="0" w:noVBand="1"/>
      </w:tblPr>
      <w:tblGrid>
        <w:gridCol w:w="9576"/>
      </w:tblGrid>
      <w:tr w:rsidR="00856EFD" w:rsidRPr="00856EFD" w:rsidTr="00856EFD">
        <w:tc>
          <w:tcPr>
            <w:tcW w:w="9576" w:type="dxa"/>
            <w:tcBorders>
              <w:top w:val="nil"/>
              <w:left w:val="nil"/>
              <w:bottom w:val="single" w:sz="4" w:space="0" w:color="000000"/>
              <w:right w:val="nil"/>
            </w:tcBorders>
          </w:tcPr>
          <w:p w:rsidR="00856EFD" w:rsidRPr="00856EFD" w:rsidRDefault="00B4078B" w:rsidP="00856EFD">
            <w:pPr>
              <w:suppressAutoHyphens/>
              <w:snapToGrid w:val="0"/>
              <w:spacing w:after="0"/>
              <w:rPr>
                <w:rFonts w:ascii="Arial" w:eastAsia="Times New Roman" w:hAnsi="Arial" w:cs="Arial"/>
                <w:sz w:val="24"/>
                <w:szCs w:val="24"/>
                <w:lang w:val="es-PR" w:eastAsia="ar-SA"/>
              </w:rPr>
            </w:pPr>
            <w:r>
              <w:rPr>
                <w:rFonts w:ascii="Arial" w:eastAsia="Times New Roman" w:hAnsi="Arial" w:cs="Arial"/>
                <w:sz w:val="24"/>
                <w:szCs w:val="24"/>
                <w:lang w:val="es-PR" w:eastAsia="ar-SA"/>
              </w:rPr>
              <w:t>Sí, me prepare adecuadamente porque para participar de cada taller ya había realizado mis asignaciones y había leído sobre el tema a discutir.</w:t>
            </w:r>
          </w:p>
        </w:tc>
      </w:tr>
      <w:tr w:rsidR="00856EFD" w:rsidRPr="00856EFD" w:rsidTr="00856EFD">
        <w:tc>
          <w:tcPr>
            <w:tcW w:w="9576" w:type="dxa"/>
            <w:tcBorders>
              <w:top w:val="single" w:sz="4" w:space="0" w:color="000000"/>
              <w:left w:val="nil"/>
              <w:bottom w:val="single" w:sz="4" w:space="0" w:color="000000"/>
              <w:right w:val="nil"/>
            </w:tcBorders>
          </w:tcPr>
          <w:p w:rsidR="00856EFD" w:rsidRPr="00856EFD" w:rsidRDefault="00856EFD" w:rsidP="00856EFD">
            <w:pPr>
              <w:suppressAutoHyphens/>
              <w:snapToGrid w:val="0"/>
              <w:spacing w:after="0"/>
              <w:rPr>
                <w:rFonts w:ascii="Arial" w:eastAsia="Times New Roman" w:hAnsi="Arial" w:cs="Arial"/>
                <w:sz w:val="24"/>
                <w:szCs w:val="24"/>
                <w:lang w:val="es-PR" w:eastAsia="ar-SA"/>
              </w:rPr>
            </w:pPr>
          </w:p>
        </w:tc>
      </w:tr>
      <w:tr w:rsidR="00856EFD" w:rsidRPr="00856EFD" w:rsidTr="00856EFD">
        <w:tc>
          <w:tcPr>
            <w:tcW w:w="9576" w:type="dxa"/>
            <w:tcBorders>
              <w:top w:val="single" w:sz="4" w:space="0" w:color="000000"/>
              <w:left w:val="nil"/>
              <w:bottom w:val="single" w:sz="4" w:space="0" w:color="000000"/>
              <w:right w:val="nil"/>
            </w:tcBorders>
          </w:tcPr>
          <w:p w:rsidR="00856EFD" w:rsidRPr="00856EFD" w:rsidRDefault="00856EFD" w:rsidP="00856EFD">
            <w:pPr>
              <w:suppressAutoHyphens/>
              <w:snapToGrid w:val="0"/>
              <w:spacing w:after="0"/>
              <w:rPr>
                <w:rFonts w:ascii="Arial" w:eastAsia="Times New Roman" w:hAnsi="Arial" w:cs="Arial"/>
                <w:sz w:val="24"/>
                <w:szCs w:val="24"/>
                <w:lang w:val="es-PR" w:eastAsia="ar-SA"/>
              </w:rPr>
            </w:pPr>
          </w:p>
        </w:tc>
      </w:tr>
    </w:tbl>
    <w:p w:rsidR="00856EFD" w:rsidRPr="00856EFD" w:rsidRDefault="00856EFD" w:rsidP="00856EFD">
      <w:pPr>
        <w:suppressAutoHyphens/>
        <w:spacing w:after="0" w:line="240" w:lineRule="auto"/>
        <w:ind w:left="720"/>
        <w:rPr>
          <w:rFonts w:ascii="Arial" w:eastAsia="Times New Roman" w:hAnsi="Arial" w:cs="Arial"/>
          <w:sz w:val="24"/>
          <w:szCs w:val="24"/>
          <w:lang w:val="es-PR" w:eastAsia="ar-SA"/>
        </w:rPr>
      </w:pPr>
    </w:p>
    <w:p w:rsidR="00856EFD" w:rsidRPr="00856EFD" w:rsidRDefault="00856EFD" w:rsidP="00856EFD">
      <w:pPr>
        <w:numPr>
          <w:ilvl w:val="0"/>
          <w:numId w:val="1"/>
        </w:numPr>
        <w:suppressAutoHyphens/>
        <w:spacing w:after="0" w:line="240" w:lineRule="auto"/>
        <w:rPr>
          <w:rFonts w:ascii="Arial" w:eastAsia="Times New Roman" w:hAnsi="Arial" w:cs="Arial"/>
          <w:sz w:val="24"/>
          <w:szCs w:val="24"/>
          <w:lang w:val="es-PR" w:eastAsia="ar-SA"/>
        </w:rPr>
      </w:pPr>
      <w:r w:rsidRPr="00856EFD">
        <w:rPr>
          <w:rFonts w:ascii="Arial" w:eastAsia="Times New Roman" w:hAnsi="Arial" w:cs="Arial"/>
          <w:sz w:val="24"/>
          <w:szCs w:val="24"/>
          <w:lang w:val="es-PR" w:eastAsia="ar-SA"/>
        </w:rPr>
        <w:t>¿En qué aspectos me destaqué como estudiante? Explique.</w:t>
      </w:r>
    </w:p>
    <w:p w:rsidR="00856EFD" w:rsidRPr="00856EFD" w:rsidRDefault="00856EFD" w:rsidP="00856EFD">
      <w:pPr>
        <w:suppressAutoHyphens/>
        <w:spacing w:after="0" w:line="240" w:lineRule="auto"/>
        <w:rPr>
          <w:rFonts w:ascii="Arial" w:eastAsia="Times New Roman" w:hAnsi="Arial" w:cs="Arial"/>
          <w:sz w:val="24"/>
          <w:szCs w:val="24"/>
          <w:lang w:val="es-PR" w:eastAsia="ar-SA"/>
        </w:rPr>
      </w:pPr>
    </w:p>
    <w:tbl>
      <w:tblPr>
        <w:tblW w:w="0" w:type="auto"/>
        <w:tblLayout w:type="fixed"/>
        <w:tblLook w:val="04A0" w:firstRow="1" w:lastRow="0" w:firstColumn="1" w:lastColumn="0" w:noHBand="0" w:noVBand="1"/>
      </w:tblPr>
      <w:tblGrid>
        <w:gridCol w:w="9576"/>
      </w:tblGrid>
      <w:tr w:rsidR="00856EFD" w:rsidRPr="00856EFD" w:rsidTr="00856EFD">
        <w:tc>
          <w:tcPr>
            <w:tcW w:w="9576" w:type="dxa"/>
            <w:tcBorders>
              <w:top w:val="nil"/>
              <w:left w:val="nil"/>
              <w:bottom w:val="single" w:sz="4" w:space="0" w:color="000000"/>
              <w:right w:val="nil"/>
            </w:tcBorders>
          </w:tcPr>
          <w:p w:rsidR="00856EFD" w:rsidRPr="00856EFD" w:rsidRDefault="00B4078B" w:rsidP="00856EFD">
            <w:pPr>
              <w:suppressAutoHyphens/>
              <w:snapToGrid w:val="0"/>
              <w:spacing w:after="0"/>
              <w:rPr>
                <w:rFonts w:ascii="Arial" w:eastAsia="Times New Roman" w:hAnsi="Arial" w:cs="Arial"/>
                <w:sz w:val="24"/>
                <w:szCs w:val="24"/>
                <w:lang w:val="es-PR" w:eastAsia="ar-SA"/>
              </w:rPr>
            </w:pPr>
            <w:r>
              <w:rPr>
                <w:rFonts w:ascii="Arial" w:eastAsia="Times New Roman" w:hAnsi="Arial" w:cs="Arial"/>
                <w:sz w:val="24"/>
                <w:szCs w:val="24"/>
                <w:lang w:val="es-PR" w:eastAsia="ar-SA"/>
              </w:rPr>
              <w:t xml:space="preserve">Me destaque siendo responsable. </w:t>
            </w:r>
            <w:r w:rsidR="002102A1">
              <w:rPr>
                <w:rFonts w:ascii="Arial" w:eastAsia="Times New Roman" w:hAnsi="Arial" w:cs="Arial"/>
                <w:sz w:val="24"/>
                <w:szCs w:val="24"/>
                <w:lang w:val="es-PR" w:eastAsia="ar-SA"/>
              </w:rPr>
              <w:t>Preocupándome</w:t>
            </w:r>
            <w:r>
              <w:rPr>
                <w:rFonts w:ascii="Arial" w:eastAsia="Times New Roman" w:hAnsi="Arial" w:cs="Arial"/>
                <w:sz w:val="24"/>
                <w:szCs w:val="24"/>
                <w:lang w:val="es-PR" w:eastAsia="ar-SA"/>
              </w:rPr>
              <w:t xml:space="preserve"> por </w:t>
            </w:r>
            <w:r w:rsidR="002102A1">
              <w:rPr>
                <w:rFonts w:ascii="Arial" w:eastAsia="Times New Roman" w:hAnsi="Arial" w:cs="Arial"/>
                <w:sz w:val="24"/>
                <w:szCs w:val="24"/>
                <w:lang w:val="es-PR" w:eastAsia="ar-SA"/>
              </w:rPr>
              <w:t>mi tarea</w:t>
            </w:r>
            <w:r>
              <w:rPr>
                <w:rFonts w:ascii="Arial" w:eastAsia="Times New Roman" w:hAnsi="Arial" w:cs="Arial"/>
                <w:sz w:val="24"/>
                <w:szCs w:val="24"/>
                <w:lang w:val="es-PR" w:eastAsia="ar-SA"/>
              </w:rPr>
              <w:t xml:space="preserve"> y </w:t>
            </w:r>
            <w:r w:rsidR="002102A1">
              <w:rPr>
                <w:rFonts w:ascii="Arial" w:eastAsia="Times New Roman" w:hAnsi="Arial" w:cs="Arial"/>
                <w:sz w:val="24"/>
                <w:szCs w:val="24"/>
                <w:lang w:val="es-PR" w:eastAsia="ar-SA"/>
              </w:rPr>
              <w:t>cumpliendo con cada uno de los requisitos del curso. Tengo que mencionar que este fue un reto porque lo he completado con largas horas de estudio y en adición con largas horas de trabajo.</w:t>
            </w:r>
          </w:p>
        </w:tc>
      </w:tr>
      <w:tr w:rsidR="00856EFD" w:rsidRPr="00856EFD" w:rsidTr="00856EFD">
        <w:tc>
          <w:tcPr>
            <w:tcW w:w="9576" w:type="dxa"/>
            <w:tcBorders>
              <w:top w:val="single" w:sz="4" w:space="0" w:color="000000"/>
              <w:left w:val="nil"/>
              <w:bottom w:val="single" w:sz="4" w:space="0" w:color="000000"/>
              <w:right w:val="nil"/>
            </w:tcBorders>
          </w:tcPr>
          <w:p w:rsidR="00856EFD" w:rsidRPr="00856EFD" w:rsidRDefault="00856EFD" w:rsidP="00856EFD">
            <w:pPr>
              <w:suppressAutoHyphens/>
              <w:snapToGrid w:val="0"/>
              <w:spacing w:after="0"/>
              <w:rPr>
                <w:rFonts w:ascii="Arial" w:eastAsia="Times New Roman" w:hAnsi="Arial" w:cs="Arial"/>
                <w:sz w:val="24"/>
                <w:szCs w:val="24"/>
                <w:lang w:val="es-PR" w:eastAsia="ar-SA"/>
              </w:rPr>
            </w:pPr>
            <w:bookmarkStart w:id="1" w:name="_GoBack"/>
            <w:bookmarkEnd w:id="1"/>
          </w:p>
        </w:tc>
      </w:tr>
      <w:tr w:rsidR="00856EFD" w:rsidRPr="00856EFD" w:rsidTr="00856EFD">
        <w:tc>
          <w:tcPr>
            <w:tcW w:w="9576" w:type="dxa"/>
            <w:tcBorders>
              <w:top w:val="single" w:sz="4" w:space="0" w:color="000000"/>
              <w:left w:val="nil"/>
              <w:bottom w:val="single" w:sz="4" w:space="0" w:color="000000"/>
              <w:right w:val="nil"/>
            </w:tcBorders>
          </w:tcPr>
          <w:p w:rsidR="00856EFD" w:rsidRPr="00856EFD" w:rsidRDefault="00856EFD" w:rsidP="00856EFD">
            <w:pPr>
              <w:suppressAutoHyphens/>
              <w:snapToGrid w:val="0"/>
              <w:spacing w:after="0"/>
              <w:rPr>
                <w:rFonts w:ascii="Arial" w:eastAsia="Times New Roman" w:hAnsi="Arial" w:cs="Arial"/>
                <w:sz w:val="24"/>
                <w:szCs w:val="24"/>
                <w:lang w:val="es-PR" w:eastAsia="ar-SA"/>
              </w:rPr>
            </w:pPr>
          </w:p>
        </w:tc>
      </w:tr>
      <w:tr w:rsidR="00856EFD" w:rsidRPr="00856EFD" w:rsidTr="00856EFD">
        <w:tc>
          <w:tcPr>
            <w:tcW w:w="9576" w:type="dxa"/>
            <w:tcBorders>
              <w:top w:val="single" w:sz="4" w:space="0" w:color="000000"/>
              <w:left w:val="nil"/>
              <w:bottom w:val="nil"/>
              <w:right w:val="nil"/>
            </w:tcBorders>
          </w:tcPr>
          <w:p w:rsidR="00856EFD" w:rsidRPr="00856EFD" w:rsidRDefault="00856EFD" w:rsidP="00856EFD">
            <w:pPr>
              <w:suppressAutoHyphens/>
              <w:snapToGrid w:val="0"/>
              <w:spacing w:after="0"/>
              <w:rPr>
                <w:rFonts w:ascii="Arial" w:eastAsia="Times New Roman" w:hAnsi="Arial" w:cs="Arial"/>
                <w:sz w:val="24"/>
                <w:szCs w:val="24"/>
                <w:lang w:val="es-PR" w:eastAsia="ar-SA"/>
              </w:rPr>
            </w:pPr>
          </w:p>
        </w:tc>
      </w:tr>
    </w:tbl>
    <w:p w:rsidR="00856EFD" w:rsidRPr="00856EFD" w:rsidRDefault="00856EFD" w:rsidP="00856EFD">
      <w:pPr>
        <w:suppressAutoHyphens/>
        <w:spacing w:after="0" w:line="240" w:lineRule="auto"/>
        <w:rPr>
          <w:rFonts w:ascii="Arial" w:eastAsia="Times New Roman" w:hAnsi="Arial" w:cs="Arial"/>
          <w:sz w:val="24"/>
          <w:szCs w:val="24"/>
          <w:lang w:val="es-PR" w:eastAsia="ar-SA"/>
        </w:rPr>
      </w:pPr>
    </w:p>
    <w:p w:rsidR="00856EFD" w:rsidRPr="00856EFD" w:rsidRDefault="00856EFD" w:rsidP="00856EFD">
      <w:pPr>
        <w:numPr>
          <w:ilvl w:val="0"/>
          <w:numId w:val="1"/>
        </w:numPr>
        <w:suppressAutoHyphens/>
        <w:spacing w:after="0" w:line="240" w:lineRule="auto"/>
        <w:rPr>
          <w:rFonts w:ascii="Arial" w:eastAsia="Times New Roman" w:hAnsi="Arial" w:cs="Arial"/>
          <w:sz w:val="24"/>
          <w:szCs w:val="24"/>
          <w:lang w:val="es-PR" w:eastAsia="ar-SA"/>
        </w:rPr>
      </w:pPr>
      <w:r w:rsidRPr="00856EFD">
        <w:rPr>
          <w:rFonts w:ascii="Arial" w:eastAsia="Times New Roman" w:hAnsi="Arial" w:cs="Arial"/>
          <w:sz w:val="24"/>
          <w:szCs w:val="24"/>
          <w:lang w:val="es-PR" w:eastAsia="ar-SA"/>
        </w:rPr>
        <w:t>¿Qué pude haber hecho mejor? Explique.</w:t>
      </w:r>
    </w:p>
    <w:p w:rsidR="00856EFD" w:rsidRPr="00856EFD" w:rsidRDefault="00856EFD" w:rsidP="00856EFD">
      <w:pPr>
        <w:suppressAutoHyphens/>
        <w:spacing w:after="0" w:line="240" w:lineRule="auto"/>
        <w:rPr>
          <w:rFonts w:ascii="Arial" w:eastAsia="Times New Roman" w:hAnsi="Arial" w:cs="Arial"/>
          <w:sz w:val="24"/>
          <w:szCs w:val="24"/>
          <w:lang w:val="es-PR" w:eastAsia="ar-SA"/>
        </w:rPr>
      </w:pPr>
    </w:p>
    <w:tbl>
      <w:tblPr>
        <w:tblW w:w="0" w:type="auto"/>
        <w:tblLayout w:type="fixed"/>
        <w:tblLook w:val="04A0" w:firstRow="1" w:lastRow="0" w:firstColumn="1" w:lastColumn="0" w:noHBand="0" w:noVBand="1"/>
      </w:tblPr>
      <w:tblGrid>
        <w:gridCol w:w="9576"/>
      </w:tblGrid>
      <w:tr w:rsidR="00856EFD" w:rsidRPr="00856EFD" w:rsidTr="00856EFD">
        <w:tc>
          <w:tcPr>
            <w:tcW w:w="9576" w:type="dxa"/>
            <w:tcBorders>
              <w:top w:val="nil"/>
              <w:left w:val="nil"/>
              <w:bottom w:val="single" w:sz="4" w:space="0" w:color="000000"/>
              <w:right w:val="nil"/>
            </w:tcBorders>
          </w:tcPr>
          <w:p w:rsidR="00856EFD" w:rsidRPr="00856EFD" w:rsidRDefault="00B70DC0" w:rsidP="00B70DC0">
            <w:pPr>
              <w:suppressAutoHyphens/>
              <w:snapToGrid w:val="0"/>
              <w:spacing w:after="0"/>
              <w:rPr>
                <w:rFonts w:ascii="Arial" w:eastAsia="Times New Roman" w:hAnsi="Arial" w:cs="Arial"/>
                <w:sz w:val="24"/>
                <w:szCs w:val="24"/>
                <w:lang w:val="es-PR" w:eastAsia="ar-SA"/>
              </w:rPr>
            </w:pPr>
            <w:r>
              <w:rPr>
                <w:rFonts w:ascii="Arial" w:eastAsia="Times New Roman" w:hAnsi="Arial" w:cs="Arial"/>
                <w:sz w:val="24"/>
                <w:szCs w:val="24"/>
                <w:lang w:val="es-PR" w:eastAsia="ar-SA"/>
              </w:rPr>
              <w:t>Entiendo que realice todos los ajustes que podía para trabajar en este curso. Siempre estuve dispuesta a trabajar en mi tiempo libre hasta largas horas de la madrugada. Esto incluía las tardes y fines de semana luego de cumplir las necesidades básicas de mi familia y el cumplimiento con mis horas laborales.</w:t>
            </w:r>
          </w:p>
        </w:tc>
      </w:tr>
      <w:tr w:rsidR="00856EFD" w:rsidRPr="00856EFD" w:rsidTr="00856EFD">
        <w:tc>
          <w:tcPr>
            <w:tcW w:w="9576" w:type="dxa"/>
            <w:tcBorders>
              <w:top w:val="single" w:sz="4" w:space="0" w:color="000000"/>
              <w:left w:val="nil"/>
              <w:bottom w:val="single" w:sz="4" w:space="0" w:color="000000"/>
              <w:right w:val="nil"/>
            </w:tcBorders>
          </w:tcPr>
          <w:p w:rsidR="00856EFD" w:rsidRPr="00856EFD" w:rsidRDefault="00856EFD" w:rsidP="00856EFD">
            <w:pPr>
              <w:suppressAutoHyphens/>
              <w:snapToGrid w:val="0"/>
              <w:spacing w:after="0"/>
              <w:rPr>
                <w:rFonts w:ascii="Arial" w:eastAsia="Times New Roman" w:hAnsi="Arial" w:cs="Arial"/>
                <w:sz w:val="24"/>
                <w:szCs w:val="24"/>
                <w:lang w:val="es-PR" w:eastAsia="ar-SA"/>
              </w:rPr>
            </w:pPr>
          </w:p>
        </w:tc>
      </w:tr>
      <w:tr w:rsidR="00856EFD" w:rsidRPr="00856EFD" w:rsidTr="00856EFD">
        <w:tc>
          <w:tcPr>
            <w:tcW w:w="9576" w:type="dxa"/>
            <w:tcBorders>
              <w:top w:val="single" w:sz="4" w:space="0" w:color="000000"/>
              <w:left w:val="nil"/>
              <w:bottom w:val="single" w:sz="4" w:space="0" w:color="000000"/>
              <w:right w:val="nil"/>
            </w:tcBorders>
          </w:tcPr>
          <w:p w:rsidR="00856EFD" w:rsidRPr="00856EFD" w:rsidRDefault="00856EFD" w:rsidP="00856EFD">
            <w:pPr>
              <w:suppressAutoHyphens/>
              <w:snapToGrid w:val="0"/>
              <w:spacing w:after="0"/>
              <w:rPr>
                <w:rFonts w:ascii="Arial" w:eastAsia="Times New Roman" w:hAnsi="Arial" w:cs="Arial"/>
                <w:sz w:val="24"/>
                <w:szCs w:val="24"/>
                <w:lang w:val="es-PR" w:eastAsia="ar-SA"/>
              </w:rPr>
            </w:pPr>
          </w:p>
        </w:tc>
      </w:tr>
      <w:tr w:rsidR="00856EFD" w:rsidRPr="00856EFD" w:rsidTr="00856EFD">
        <w:tc>
          <w:tcPr>
            <w:tcW w:w="9576" w:type="dxa"/>
            <w:tcBorders>
              <w:top w:val="single" w:sz="4" w:space="0" w:color="000000"/>
              <w:left w:val="nil"/>
              <w:bottom w:val="nil"/>
              <w:right w:val="nil"/>
            </w:tcBorders>
          </w:tcPr>
          <w:p w:rsidR="00856EFD" w:rsidRPr="00856EFD" w:rsidRDefault="00856EFD" w:rsidP="00856EFD">
            <w:pPr>
              <w:suppressAutoHyphens/>
              <w:snapToGrid w:val="0"/>
              <w:spacing w:after="0"/>
              <w:rPr>
                <w:rFonts w:ascii="Arial" w:eastAsia="Times New Roman" w:hAnsi="Arial" w:cs="Arial"/>
                <w:sz w:val="24"/>
                <w:szCs w:val="24"/>
                <w:lang w:val="es-PR" w:eastAsia="ar-SA"/>
              </w:rPr>
            </w:pPr>
          </w:p>
        </w:tc>
      </w:tr>
    </w:tbl>
    <w:p w:rsidR="00856EFD" w:rsidRPr="00856EFD" w:rsidRDefault="00856EFD" w:rsidP="00856EFD">
      <w:pPr>
        <w:suppressAutoHyphens/>
        <w:spacing w:after="0" w:line="240" w:lineRule="auto"/>
        <w:rPr>
          <w:rFonts w:ascii="Times New Roman" w:eastAsia="Times New Roman" w:hAnsi="Times New Roman" w:cs="Calibri"/>
          <w:sz w:val="24"/>
          <w:szCs w:val="24"/>
          <w:lang w:val="es-PR" w:eastAsia="ar-SA"/>
        </w:rPr>
      </w:pPr>
    </w:p>
    <w:p w:rsidR="00E63CE7" w:rsidRPr="00B4078B" w:rsidRDefault="00E63CE7">
      <w:pPr>
        <w:rPr>
          <w:lang w:val="es-PR"/>
        </w:rPr>
      </w:pPr>
    </w:p>
    <w:sectPr w:rsidR="00E63CE7" w:rsidRPr="00B4078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EFD" w:rsidRDefault="00856EFD" w:rsidP="00856EFD">
      <w:pPr>
        <w:spacing w:after="0" w:line="240" w:lineRule="auto"/>
      </w:pPr>
      <w:r>
        <w:separator/>
      </w:r>
    </w:p>
  </w:endnote>
  <w:endnote w:type="continuationSeparator" w:id="0">
    <w:p w:rsidR="00856EFD" w:rsidRDefault="00856EFD" w:rsidP="00856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EFD" w:rsidRPr="00856EFD" w:rsidRDefault="00856EFD" w:rsidP="00856EFD">
    <w:pPr>
      <w:tabs>
        <w:tab w:val="center" w:pos="4680"/>
        <w:tab w:val="right" w:pos="9360"/>
      </w:tabs>
      <w:suppressAutoHyphens/>
      <w:spacing w:after="0" w:line="240" w:lineRule="auto"/>
      <w:jc w:val="center"/>
      <w:rPr>
        <w:rFonts w:ascii="Times New Roman" w:eastAsia="Times New Roman" w:hAnsi="Times New Roman" w:cs="Calibri"/>
        <w:sz w:val="24"/>
        <w:szCs w:val="24"/>
        <w:lang w:val="es-PR" w:eastAsia="ar-SA"/>
      </w:rPr>
    </w:pPr>
    <w:r w:rsidRPr="00856EFD">
      <w:rPr>
        <w:rFonts w:ascii="Arial Narrow" w:eastAsia="Times New Roman" w:hAnsi="Arial Narrow" w:cs="Calibri"/>
        <w:sz w:val="24"/>
        <w:szCs w:val="24"/>
        <w:lang w:val="es-PR" w:eastAsia="ar-SA"/>
      </w:rPr>
      <w:t>ETEL 602 – Avalúo de los Cursos en Línea</w:t>
    </w:r>
  </w:p>
  <w:p w:rsidR="00856EFD" w:rsidRPr="00856EFD" w:rsidRDefault="00856EFD">
    <w:pPr>
      <w:pStyle w:val="Footer"/>
      <w:rPr>
        <w:lang w:val="es-P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EFD" w:rsidRDefault="00856EFD" w:rsidP="00856EFD">
      <w:pPr>
        <w:spacing w:after="0" w:line="240" w:lineRule="auto"/>
      </w:pPr>
      <w:r>
        <w:separator/>
      </w:r>
    </w:p>
  </w:footnote>
  <w:footnote w:type="continuationSeparator" w:id="0">
    <w:p w:rsidR="00856EFD" w:rsidRDefault="00856EFD" w:rsidP="00856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9576"/>
    </w:tblGrid>
    <w:tr w:rsidR="00856EFD" w:rsidRPr="00856EFD" w:rsidTr="00856EFD">
      <w:tc>
        <w:tcPr>
          <w:tcW w:w="9576" w:type="dxa"/>
          <w:hideMark/>
        </w:tcPr>
        <w:p w:rsidR="00856EFD" w:rsidRPr="00856EFD" w:rsidRDefault="00856EFD" w:rsidP="00856EFD">
          <w:pPr>
            <w:tabs>
              <w:tab w:val="center" w:pos="4680"/>
              <w:tab w:val="right" w:pos="9360"/>
            </w:tabs>
            <w:suppressAutoHyphens/>
            <w:snapToGrid w:val="0"/>
            <w:spacing w:after="0" w:line="240" w:lineRule="auto"/>
            <w:jc w:val="center"/>
            <w:rPr>
              <w:rFonts w:ascii="Arial" w:eastAsia="Times New Roman" w:hAnsi="Arial" w:cs="Arial"/>
              <w:b/>
              <w:bCs/>
              <w:lang w:val="es-PR" w:eastAsia="ar-SA"/>
            </w:rPr>
          </w:pPr>
          <w:r w:rsidRPr="00856EFD">
            <w:rPr>
              <w:rFonts w:ascii="Arial" w:eastAsia="Times New Roman" w:hAnsi="Arial" w:cs="Arial"/>
              <w:b/>
              <w:bCs/>
              <w:lang w:val="es-PR" w:eastAsia="ar-SA"/>
            </w:rPr>
            <w:t>Escuela de Estudios Profesionales</w:t>
          </w:r>
        </w:p>
        <w:p w:rsidR="00856EFD" w:rsidRPr="00856EFD" w:rsidRDefault="00856EFD" w:rsidP="00856EFD">
          <w:pPr>
            <w:tabs>
              <w:tab w:val="center" w:pos="4680"/>
              <w:tab w:val="right" w:pos="9360"/>
            </w:tabs>
            <w:suppressAutoHyphens/>
            <w:spacing w:after="0" w:line="240" w:lineRule="auto"/>
            <w:jc w:val="center"/>
            <w:rPr>
              <w:rFonts w:ascii="Arial" w:eastAsia="Times New Roman" w:hAnsi="Arial" w:cs="Arial"/>
              <w:b/>
              <w:bCs/>
              <w:lang w:val="es-PR" w:eastAsia="ar-SA"/>
            </w:rPr>
          </w:pPr>
          <w:r w:rsidRPr="00856EFD">
            <w:rPr>
              <w:rFonts w:ascii="Arial" w:eastAsia="Times New Roman" w:hAnsi="Arial" w:cs="Arial"/>
              <w:b/>
              <w:bCs/>
              <w:lang w:val="es-PR" w:eastAsia="ar-SA"/>
            </w:rPr>
            <w:t>Programa Ahora</w:t>
          </w:r>
        </w:p>
      </w:tc>
    </w:tr>
    <w:tr w:rsidR="00856EFD" w:rsidRPr="00856EFD" w:rsidTr="00856EFD">
      <w:tc>
        <w:tcPr>
          <w:tcW w:w="9576" w:type="dxa"/>
          <w:hideMark/>
        </w:tcPr>
        <w:p w:rsidR="00856EFD" w:rsidRPr="00856EFD" w:rsidRDefault="00856EFD" w:rsidP="00856EFD">
          <w:pPr>
            <w:tabs>
              <w:tab w:val="center" w:pos="4680"/>
              <w:tab w:val="right" w:pos="9360"/>
            </w:tabs>
            <w:suppressAutoHyphens/>
            <w:snapToGrid w:val="0"/>
            <w:spacing w:after="0" w:line="240" w:lineRule="auto"/>
            <w:jc w:val="center"/>
            <w:rPr>
              <w:rFonts w:ascii="Arial" w:eastAsia="Times New Roman" w:hAnsi="Arial" w:cs="Arial"/>
              <w:b/>
              <w:bCs/>
              <w:lang w:val="es-PR" w:eastAsia="ar-SA"/>
            </w:rPr>
          </w:pPr>
          <w:r w:rsidRPr="00856EFD">
            <w:rPr>
              <w:rFonts w:ascii="Arial" w:eastAsia="Times New Roman" w:hAnsi="Arial" w:cs="Arial"/>
              <w:b/>
              <w:bCs/>
              <w:lang w:val="es-PR" w:eastAsia="ar-SA"/>
            </w:rPr>
            <w:t xml:space="preserve">Universidad del </w:t>
          </w:r>
          <w:proofErr w:type="spellStart"/>
          <w:r w:rsidRPr="00856EFD">
            <w:rPr>
              <w:rFonts w:ascii="Arial" w:eastAsia="Times New Roman" w:hAnsi="Arial" w:cs="Arial"/>
              <w:b/>
              <w:bCs/>
              <w:lang w:val="es-PR" w:eastAsia="ar-SA"/>
            </w:rPr>
            <w:t>Turabo</w:t>
          </w:r>
          <w:proofErr w:type="spellEnd"/>
        </w:p>
      </w:tc>
    </w:tr>
  </w:tbl>
  <w:p w:rsidR="00856EFD" w:rsidRPr="00856EFD" w:rsidRDefault="00856EFD" w:rsidP="00856EFD">
    <w:pPr>
      <w:tabs>
        <w:tab w:val="center" w:pos="4680"/>
        <w:tab w:val="right" w:pos="9360"/>
      </w:tabs>
      <w:suppressAutoHyphens/>
      <w:spacing w:after="0" w:line="240" w:lineRule="auto"/>
      <w:rPr>
        <w:rFonts w:ascii="Times New Roman" w:eastAsia="Times New Roman" w:hAnsi="Times New Roman" w:cs="Calibri"/>
        <w:sz w:val="24"/>
        <w:szCs w:val="24"/>
        <w:lang w:val="es-PR" w:eastAsia="ar-SA"/>
      </w:rPr>
    </w:pPr>
  </w:p>
  <w:p w:rsidR="00856EFD" w:rsidRPr="00856EFD" w:rsidRDefault="00856EFD" w:rsidP="00856E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singleLevel"/>
    <w:tmpl w:val="00000018"/>
    <w:name w:val="WW8Num35"/>
    <w:lvl w:ilvl="0">
      <w:start w:val="1"/>
      <w:numFmt w:val="decimal"/>
      <w:lvlText w:val="%1."/>
      <w:lvlJc w:val="left"/>
      <w:pPr>
        <w:tabs>
          <w:tab w:val="num" w:pos="720"/>
        </w:tabs>
        <w:ind w:left="72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FD"/>
    <w:rsid w:val="002102A1"/>
    <w:rsid w:val="005473B8"/>
    <w:rsid w:val="006D4854"/>
    <w:rsid w:val="00856EFD"/>
    <w:rsid w:val="00B4078B"/>
    <w:rsid w:val="00B70DC0"/>
    <w:rsid w:val="00E63CE7"/>
    <w:rsid w:val="00FD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EFD"/>
  </w:style>
  <w:style w:type="paragraph" w:styleId="Footer">
    <w:name w:val="footer"/>
    <w:basedOn w:val="Normal"/>
    <w:link w:val="FooterChar"/>
    <w:uiPriority w:val="99"/>
    <w:unhideWhenUsed/>
    <w:rsid w:val="00856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EFD"/>
  </w:style>
  <w:style w:type="paragraph" w:styleId="BalloonText">
    <w:name w:val="Balloon Text"/>
    <w:basedOn w:val="Normal"/>
    <w:link w:val="BalloonTextChar"/>
    <w:uiPriority w:val="99"/>
    <w:semiHidden/>
    <w:unhideWhenUsed/>
    <w:rsid w:val="00856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E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EFD"/>
  </w:style>
  <w:style w:type="paragraph" w:styleId="Footer">
    <w:name w:val="footer"/>
    <w:basedOn w:val="Normal"/>
    <w:link w:val="FooterChar"/>
    <w:uiPriority w:val="99"/>
    <w:unhideWhenUsed/>
    <w:rsid w:val="00856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EFD"/>
  </w:style>
  <w:style w:type="paragraph" w:styleId="BalloonText">
    <w:name w:val="Balloon Text"/>
    <w:basedOn w:val="Normal"/>
    <w:link w:val="BalloonTextChar"/>
    <w:uiPriority w:val="99"/>
    <w:semiHidden/>
    <w:unhideWhenUsed/>
    <w:rsid w:val="00856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E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842461">
      <w:bodyDiv w:val="1"/>
      <w:marLeft w:val="0"/>
      <w:marRight w:val="0"/>
      <w:marTop w:val="0"/>
      <w:marBottom w:val="0"/>
      <w:divBdr>
        <w:top w:val="none" w:sz="0" w:space="0" w:color="auto"/>
        <w:left w:val="none" w:sz="0" w:space="0" w:color="auto"/>
        <w:bottom w:val="none" w:sz="0" w:space="0" w:color="auto"/>
        <w:right w:val="none" w:sz="0" w:space="0" w:color="auto"/>
      </w:divBdr>
    </w:div>
    <w:div w:id="1592811367">
      <w:bodyDiv w:val="1"/>
      <w:marLeft w:val="0"/>
      <w:marRight w:val="0"/>
      <w:marTop w:val="0"/>
      <w:marBottom w:val="0"/>
      <w:divBdr>
        <w:top w:val="none" w:sz="0" w:space="0" w:color="auto"/>
        <w:left w:val="none" w:sz="0" w:space="0" w:color="auto"/>
        <w:bottom w:val="none" w:sz="0" w:space="0" w:color="auto"/>
        <w:right w:val="none" w:sz="0" w:space="0" w:color="auto"/>
      </w:divBdr>
    </w:div>
    <w:div w:id="17873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dc:creator>
  <cp:lastModifiedBy>Irvin</cp:lastModifiedBy>
  <cp:revision>8</cp:revision>
  <dcterms:created xsi:type="dcterms:W3CDTF">2015-02-21T15:52:00Z</dcterms:created>
  <dcterms:modified xsi:type="dcterms:W3CDTF">2015-02-21T16:24:00Z</dcterms:modified>
</cp:coreProperties>
</file>