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bookmarkStart w:id="0" w:name="_GoBack"/>
      <w:bookmarkEnd w:id="0"/>
      <w:r w:rsidRPr="00893ABF">
        <w:rPr>
          <w:rFonts w:ascii="Times New Roman" w:hAnsi="Times New Roman" w:cs="Times New Roman"/>
          <w:b/>
          <w:sz w:val="24"/>
          <w:szCs w:val="24"/>
          <w:lang w:val="es-PR"/>
        </w:rPr>
        <w:t>Escuela de Estudios Profesionales</w:t>
      </w: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93ABF">
        <w:rPr>
          <w:rFonts w:ascii="Times New Roman" w:hAnsi="Times New Roman" w:cs="Times New Roman"/>
          <w:b/>
          <w:sz w:val="24"/>
          <w:szCs w:val="24"/>
          <w:lang w:val="es-PR"/>
        </w:rPr>
        <w:t>Programa Ahora</w:t>
      </w: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93ABF">
        <w:rPr>
          <w:rFonts w:ascii="Times New Roman" w:hAnsi="Times New Roman" w:cs="Times New Roman"/>
          <w:b/>
          <w:sz w:val="24"/>
          <w:szCs w:val="24"/>
          <w:lang w:val="es-PR"/>
        </w:rPr>
        <w:t>Universidad del Turabo en Yabucoa</w:t>
      </w: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93ABF">
        <w:rPr>
          <w:rFonts w:ascii="Times New Roman" w:hAnsi="Times New Roman" w:cs="Times New Roman"/>
          <w:b/>
          <w:sz w:val="24"/>
          <w:szCs w:val="24"/>
          <w:lang w:val="es-PR"/>
        </w:rPr>
        <w:t>Taller 4</w:t>
      </w:r>
    </w:p>
    <w:p w:rsid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93ABF">
        <w:rPr>
          <w:rFonts w:ascii="Times New Roman" w:hAnsi="Times New Roman" w:cs="Times New Roman"/>
          <w:b/>
          <w:sz w:val="24"/>
          <w:szCs w:val="24"/>
          <w:lang w:val="es-PR"/>
        </w:rPr>
        <w:t>Anejo N</w:t>
      </w:r>
    </w:p>
    <w:p w:rsidR="00622336" w:rsidRPr="00893ABF" w:rsidRDefault="00622336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t>Revisión de Literatura</w:t>
      </w: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93ABF">
        <w:rPr>
          <w:rFonts w:ascii="Times New Roman" w:hAnsi="Times New Roman" w:cs="Times New Roman"/>
          <w:b/>
          <w:sz w:val="24"/>
          <w:szCs w:val="24"/>
          <w:lang w:val="es-PR"/>
        </w:rPr>
        <w:t xml:space="preserve">Odalys Gómez Millán </w:t>
      </w:r>
    </w:p>
    <w:p w:rsidR="00893ABF" w:rsidRP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93ABF">
        <w:rPr>
          <w:rFonts w:ascii="Times New Roman" w:hAnsi="Times New Roman" w:cs="Times New Roman"/>
          <w:b/>
          <w:sz w:val="24"/>
          <w:szCs w:val="24"/>
          <w:lang w:val="es-PR"/>
        </w:rPr>
        <w:t>7 de junio de 2015</w:t>
      </w:r>
    </w:p>
    <w:p w:rsidR="00893ABF" w:rsidRPr="00893ABF" w:rsidRDefault="00E167CC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ETRE </w:t>
      </w:r>
      <w:r w:rsidR="00893ABF" w:rsidRPr="00893ABF">
        <w:rPr>
          <w:rFonts w:ascii="Times New Roman" w:hAnsi="Times New Roman" w:cs="Times New Roman"/>
          <w:b/>
          <w:sz w:val="24"/>
          <w:szCs w:val="24"/>
          <w:lang w:val="es-PR"/>
        </w:rPr>
        <w:t>525</w:t>
      </w:r>
    </w:p>
    <w:p w:rsidR="00893ABF" w:rsidRDefault="00893ABF" w:rsidP="00893AB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  <w:sectPr w:rsidR="00893ABF" w:rsidSect="00893AB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93ABF">
        <w:rPr>
          <w:rFonts w:ascii="Times New Roman" w:hAnsi="Times New Roman" w:cs="Times New Roman"/>
          <w:b/>
          <w:sz w:val="24"/>
          <w:szCs w:val="24"/>
          <w:lang w:val="es-PR"/>
        </w:rPr>
        <w:t>Profesora: L. Torres</w:t>
      </w:r>
    </w:p>
    <w:p w:rsidR="0031183E" w:rsidRPr="007C5A88" w:rsidRDefault="0031183E" w:rsidP="0031183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b/>
          <w:sz w:val="24"/>
          <w:szCs w:val="24"/>
          <w:lang w:val="es-PR"/>
        </w:rPr>
        <w:lastRenderedPageBreak/>
        <w:t>Escuela de Estudios Profesionales</w:t>
      </w:r>
    </w:p>
    <w:p w:rsidR="0031183E" w:rsidRPr="007C5A88" w:rsidRDefault="0031183E" w:rsidP="0031183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b/>
          <w:sz w:val="24"/>
          <w:szCs w:val="24"/>
          <w:lang w:val="es-PR"/>
        </w:rPr>
        <w:t>Programa Ahora</w:t>
      </w:r>
    </w:p>
    <w:p w:rsidR="0031183E" w:rsidRPr="007C5A88" w:rsidRDefault="0031183E" w:rsidP="0031183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b/>
          <w:sz w:val="24"/>
          <w:szCs w:val="24"/>
          <w:lang w:val="es-PR"/>
        </w:rPr>
        <w:t>Universidad del Turabo</w:t>
      </w:r>
    </w:p>
    <w:p w:rsidR="0031183E" w:rsidRPr="007C5A88" w:rsidRDefault="0031183E" w:rsidP="0031183E">
      <w:pPr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b/>
          <w:sz w:val="24"/>
          <w:szCs w:val="24"/>
          <w:lang w:val="es-PR"/>
        </w:rPr>
        <w:t>ETRE-525 – Investigación Aplicada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060"/>
        <w:gridCol w:w="3294"/>
        <w:gridCol w:w="3294"/>
      </w:tblGrid>
      <w:tr w:rsidR="00A47A0B" w:rsidRPr="007C5A88" w:rsidTr="00A47A0B">
        <w:tc>
          <w:tcPr>
            <w:tcW w:w="3528" w:type="dxa"/>
          </w:tcPr>
          <w:p w:rsidR="00A47A0B" w:rsidRPr="007C5A88" w:rsidRDefault="00A47A0B" w:rsidP="00A47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3060" w:type="dxa"/>
          </w:tcPr>
          <w:p w:rsidR="00A47A0B" w:rsidRPr="007C5A88" w:rsidRDefault="00A47A0B" w:rsidP="00A47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3294" w:type="dxa"/>
          </w:tcPr>
          <w:p w:rsidR="00A47A0B" w:rsidRPr="007C5A88" w:rsidRDefault="00A47A0B" w:rsidP="00A47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3294" w:type="dxa"/>
          </w:tcPr>
          <w:p w:rsidR="00A47A0B" w:rsidRPr="007C5A88" w:rsidRDefault="00A47A0B" w:rsidP="00A47A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A47A0B" w:rsidRPr="007C5A88" w:rsidTr="00A47A0B">
        <w:tc>
          <w:tcPr>
            <w:tcW w:w="3528" w:type="dxa"/>
          </w:tcPr>
          <w:p w:rsidR="00A47A0B" w:rsidRPr="007C5A88" w:rsidRDefault="00A47A0B" w:rsidP="00A47A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3060" w:type="dxa"/>
          </w:tcPr>
          <w:p w:rsidR="00A47A0B" w:rsidRPr="007C5A88" w:rsidRDefault="00A47A0B" w:rsidP="00A47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3294" w:type="dxa"/>
          </w:tcPr>
          <w:p w:rsidR="00A47A0B" w:rsidRPr="007C5A88" w:rsidRDefault="00A47A0B" w:rsidP="00A47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3294" w:type="dxa"/>
          </w:tcPr>
          <w:p w:rsidR="00A47A0B" w:rsidRPr="007C5A88" w:rsidRDefault="00A47A0B" w:rsidP="00A47A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</w:tbl>
    <w:p w:rsidR="0031183E" w:rsidRPr="007C5A88" w:rsidRDefault="0031183E" w:rsidP="0031183E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b/>
          <w:sz w:val="24"/>
          <w:szCs w:val="24"/>
          <w:lang w:val="es-PR"/>
        </w:rPr>
        <w:t>Anejo N</w:t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65B62" w:rsidRPr="007C5A88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7C5A88">
        <w:rPr>
          <w:rFonts w:ascii="Times New Roman" w:hAnsi="Times New Roman" w:cs="Times New Roman"/>
          <w:b/>
          <w:sz w:val="24"/>
          <w:szCs w:val="24"/>
          <w:lang w:val="es-PR"/>
        </w:rPr>
        <w:t>Matriz para la revisión de literatura</w:t>
      </w: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970"/>
        <w:gridCol w:w="2700"/>
        <w:gridCol w:w="2160"/>
        <w:gridCol w:w="1800"/>
        <w:gridCol w:w="1710"/>
        <w:gridCol w:w="1440"/>
        <w:gridCol w:w="1800"/>
      </w:tblGrid>
      <w:tr w:rsidR="00D65B62" w:rsidRPr="007C5A88" w:rsidTr="001218D2">
        <w:trPr>
          <w:trHeight w:val="827"/>
        </w:trPr>
        <w:tc>
          <w:tcPr>
            <w:tcW w:w="2970" w:type="dxa"/>
          </w:tcPr>
          <w:p w:rsidR="0031183E" w:rsidRPr="00724711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  <w:p w:rsidR="0031183E" w:rsidRPr="00724711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24711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Autor/Articulo</w:t>
            </w:r>
          </w:p>
        </w:tc>
        <w:tc>
          <w:tcPr>
            <w:tcW w:w="2700" w:type="dxa"/>
          </w:tcPr>
          <w:p w:rsidR="0031183E" w:rsidRPr="00724711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24711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Marco teórico</w:t>
            </w:r>
          </w:p>
          <w:p w:rsidR="0031183E" w:rsidRPr="00724711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24711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Perspectiva teórica</w:t>
            </w:r>
          </w:p>
        </w:tc>
        <w:tc>
          <w:tcPr>
            <w:tcW w:w="2160" w:type="dxa"/>
          </w:tcPr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Preguntas/</w:t>
            </w:r>
          </w:p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hipótesis</w:t>
            </w:r>
          </w:p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1800" w:type="dxa"/>
          </w:tcPr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Metodología</w:t>
            </w:r>
          </w:p>
        </w:tc>
        <w:tc>
          <w:tcPr>
            <w:tcW w:w="1710" w:type="dxa"/>
          </w:tcPr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Tamaño de la</w:t>
            </w:r>
          </w:p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muestra</w:t>
            </w:r>
          </w:p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1440" w:type="dxa"/>
          </w:tcPr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Análisis</w:t>
            </w:r>
          </w:p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estadístico</w:t>
            </w:r>
          </w:p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1800" w:type="dxa"/>
          </w:tcPr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Conclusiones</w:t>
            </w:r>
          </w:p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de</w:t>
            </w:r>
          </w:p>
          <w:p w:rsidR="0031183E" w:rsidRPr="007C5A88" w:rsidRDefault="0031183E" w:rsidP="00D65B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7C5A88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la investigación</w:t>
            </w:r>
          </w:p>
        </w:tc>
      </w:tr>
      <w:tr w:rsidR="003E6C09" w:rsidRPr="00724711" w:rsidTr="001218D2">
        <w:trPr>
          <w:trHeight w:val="827"/>
        </w:trPr>
        <w:tc>
          <w:tcPr>
            <w:tcW w:w="2970" w:type="dxa"/>
          </w:tcPr>
          <w:p w:rsidR="0031183E" w:rsidRPr="00724711" w:rsidRDefault="00600BC2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Velásquez, A., Díaz, J. &amp; Esquievel, I. (2013). Capacitación en línea para RRHH de la iniciativa privada usando plataformas colaborativas. Recuperado de </w:t>
            </w:r>
            <w:r w:rsidR="00D54227" w:rsidRPr="00724711">
              <w:rPr>
                <w:rFonts w:ascii="Times New Roman" w:hAnsi="Times New Roman" w:cs="Times New Roman"/>
                <w:lang w:val="es-PR"/>
              </w:rPr>
              <w:t>http://www.uv.mx/personal/iesquivel/files/2013/06/Capacitacion-en-linea-para-RRHH-de-la-iniciativa-privada-usando-plataformas-colaborativas.pdf</w:t>
            </w:r>
          </w:p>
          <w:p w:rsidR="00D54227" w:rsidRPr="00724711" w:rsidRDefault="00D54227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2700" w:type="dxa"/>
          </w:tcPr>
          <w:p w:rsidR="00835DF6" w:rsidRPr="00724711" w:rsidRDefault="00835DF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Problema:</w:t>
            </w:r>
          </w:p>
          <w:p w:rsidR="00835DF6" w:rsidRPr="00724711" w:rsidRDefault="00820C4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 xml:space="preserve">Diversas organizaciones de  iniciativa privada </w:t>
            </w:r>
            <w:r w:rsidR="00835DF6" w:rsidRPr="00724711">
              <w:rPr>
                <w:rFonts w:ascii="Times New Roman" w:hAnsi="Times New Roman" w:cs="Times New Roman"/>
                <w:lang w:val="es-PR"/>
              </w:rPr>
              <w:t>cuenta</w:t>
            </w:r>
            <w:r>
              <w:rPr>
                <w:rFonts w:ascii="Times New Roman" w:hAnsi="Times New Roman" w:cs="Times New Roman"/>
                <w:lang w:val="es-PR"/>
              </w:rPr>
              <w:t>n</w:t>
            </w:r>
            <w:r w:rsidR="00835DF6" w:rsidRPr="00724711">
              <w:rPr>
                <w:rFonts w:ascii="Times New Roman" w:hAnsi="Times New Roman" w:cs="Times New Roman"/>
                <w:lang w:val="es-PR"/>
              </w:rPr>
              <w:t xml:space="preserve"> con sistemas de</w:t>
            </w:r>
          </w:p>
          <w:p w:rsidR="00835DF6" w:rsidRPr="00724711" w:rsidRDefault="00835DF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capacitación poco efectivos (Instituto de Capacitación Virtual [INCAVIR], 2010) a través de cursos</w:t>
            </w:r>
          </w:p>
          <w:p w:rsidR="00835DF6" w:rsidRPr="00724711" w:rsidRDefault="00835DF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presenciales donde no se alcanzan</w:t>
            </w:r>
            <w:r w:rsidR="00820C46">
              <w:rPr>
                <w:rFonts w:ascii="Times New Roman" w:hAnsi="Times New Roman" w:cs="Times New Roman"/>
                <w:lang w:val="es-PR"/>
              </w:rPr>
              <w:t xml:space="preserve"> 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los resultados esperados (Romero y Sperduti, 2005) y que</w:t>
            </w:r>
          </w:p>
          <w:p w:rsidR="00835DF6" w:rsidRPr="00724711" w:rsidRDefault="00835DF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implican gastos de operación y traslado excesivos (Alonso, 2010), así como la exigencia de que</w:t>
            </w:r>
          </w:p>
          <w:p w:rsidR="00835DF6" w:rsidRPr="00724711" w:rsidRDefault="00835DF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participantes y facilitadores se reúnan en espacios físicos (Villaseñor y Barrientos, 2006) y en</w:t>
            </w:r>
          </w:p>
          <w:p w:rsidR="00835DF6" w:rsidRPr="00724711" w:rsidRDefault="00835DF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fechas determinadas, lo que genera adicionalmente, un alto “costo de oportunidad” (Giorgetti,</w:t>
            </w:r>
          </w:p>
          <w:p w:rsidR="00835DF6" w:rsidRDefault="00835DF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2010, p. 24).</w:t>
            </w:r>
          </w:p>
          <w:p w:rsidR="00820C46" w:rsidRPr="00724711" w:rsidRDefault="00820C4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  <w:p w:rsidR="0031183E" w:rsidRPr="00724711" w:rsidRDefault="00843DF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1. </w:t>
            </w:r>
            <w:r w:rsidR="00D7651B" w:rsidRPr="00724711">
              <w:rPr>
                <w:rFonts w:ascii="Times New Roman" w:hAnsi="Times New Roman" w:cs="Times New Roman"/>
                <w:lang w:val="es-PR"/>
              </w:rPr>
              <w:t xml:space="preserve">Teoría de la Comunicación 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</w:t>
            </w:r>
            <w:r w:rsidR="00D7651B" w:rsidRPr="00724711">
              <w:rPr>
                <w:rFonts w:ascii="Times New Roman" w:hAnsi="Times New Roman" w:cs="Times New Roman"/>
                <w:lang w:val="es-PR"/>
              </w:rPr>
              <w:t>Educativa.</w:t>
            </w:r>
          </w:p>
          <w:p w:rsidR="00D7651B" w:rsidRPr="00724711" w:rsidRDefault="00843DF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2. </w:t>
            </w:r>
            <w:r w:rsidR="00D7651B" w:rsidRPr="00724711">
              <w:rPr>
                <w:rFonts w:ascii="Times New Roman" w:hAnsi="Times New Roman" w:cs="Times New Roman"/>
                <w:lang w:val="es-PR"/>
              </w:rPr>
              <w:t>Teor</w:t>
            </w:r>
            <w:r w:rsidRPr="00724711">
              <w:rPr>
                <w:rFonts w:ascii="Times New Roman" w:hAnsi="Times New Roman" w:cs="Times New Roman"/>
                <w:lang w:val="es-PR"/>
              </w:rPr>
              <w:t>ía General de la Administración.</w:t>
            </w:r>
          </w:p>
          <w:p w:rsidR="00D7651B" w:rsidRPr="00724711" w:rsidRDefault="00843DF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3. </w:t>
            </w:r>
            <w:r w:rsidR="00D7651B" w:rsidRPr="00724711">
              <w:rPr>
                <w:rFonts w:ascii="Times New Roman" w:hAnsi="Times New Roman" w:cs="Times New Roman"/>
                <w:lang w:val="es-PR"/>
              </w:rPr>
              <w:t>Teorías de la Capacitación en Línea.</w:t>
            </w:r>
          </w:p>
          <w:p w:rsidR="00D7651B" w:rsidRPr="00724711" w:rsidRDefault="00D7651B" w:rsidP="001B18C9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Teoría de la Autonomía e </w:t>
            </w:r>
            <w:r w:rsidR="00843DF9" w:rsidRPr="00724711">
              <w:rPr>
                <w:rFonts w:ascii="Times New Roman" w:hAnsi="Times New Roman" w:cs="Times New Roman"/>
                <w:lang w:val="es-PR"/>
              </w:rPr>
              <w:t>Independencia (Wedemeyer, 2002).</w:t>
            </w:r>
          </w:p>
          <w:p w:rsidR="00D7651B" w:rsidRPr="00724711" w:rsidRDefault="00D7651B" w:rsidP="001B18C9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Teoría de la Distancia</w:t>
            </w:r>
          </w:p>
          <w:p w:rsidR="00D7651B" w:rsidRPr="00724711" w:rsidRDefault="001B18C9" w:rsidP="001B18C9">
            <w:pPr>
              <w:pStyle w:val="NoSpacing"/>
              <w:ind w:left="702" w:hanging="702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 xml:space="preserve">            </w:t>
            </w:r>
            <w:r w:rsidR="00D7651B" w:rsidRPr="00724711">
              <w:rPr>
                <w:rFonts w:ascii="Times New Roman" w:hAnsi="Times New Roman" w:cs="Times New Roman"/>
                <w:lang w:val="es-PR"/>
              </w:rPr>
              <w:t xml:space="preserve">Transaccional </w:t>
            </w:r>
            <w:r>
              <w:rPr>
                <w:rFonts w:ascii="Times New Roman" w:hAnsi="Times New Roman" w:cs="Times New Roman"/>
                <w:lang w:val="es-PR"/>
              </w:rPr>
              <w:t xml:space="preserve">     </w:t>
            </w:r>
            <w:r w:rsidR="00D7651B" w:rsidRPr="00724711">
              <w:rPr>
                <w:rFonts w:ascii="Times New Roman" w:hAnsi="Times New Roman" w:cs="Times New Roman"/>
                <w:lang w:val="es-PR"/>
              </w:rPr>
              <w:t>(Moore, 1977).</w:t>
            </w:r>
          </w:p>
          <w:p w:rsidR="00D7651B" w:rsidRPr="00724711" w:rsidRDefault="00D7651B" w:rsidP="001B18C9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Teoría de la Conversación Didáctica Guiada (Holmberg, 1985)</w:t>
            </w:r>
            <w:r w:rsidR="00843DF9" w:rsidRPr="00724711">
              <w:rPr>
                <w:rFonts w:ascii="Times New Roman" w:hAnsi="Times New Roman" w:cs="Times New Roman"/>
                <w:lang w:val="es-PR"/>
              </w:rPr>
              <w:t>.</w:t>
            </w:r>
          </w:p>
          <w:p w:rsidR="00D7651B" w:rsidRPr="00724711" w:rsidRDefault="00D7651B" w:rsidP="001B18C9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Teoría del Diálogo Didáctico</w:t>
            </w:r>
          </w:p>
          <w:p w:rsidR="00D7651B" w:rsidRPr="00724711" w:rsidRDefault="00D7651B" w:rsidP="001B18C9">
            <w:pPr>
              <w:pStyle w:val="NoSpacing"/>
              <w:ind w:left="702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Mediado,</w:t>
            </w:r>
            <w:r w:rsidRPr="00893ABF">
              <w:rPr>
                <w:rFonts w:ascii="Times New Roman" w:hAnsi="Times New Roman" w:cs="Times New Roman"/>
                <w:lang w:val="es-PR"/>
              </w:rPr>
              <w:t xml:space="preserve"> </w:t>
            </w:r>
            <w:r w:rsidRPr="00724711">
              <w:rPr>
                <w:rFonts w:ascii="Times New Roman" w:hAnsi="Times New Roman" w:cs="Times New Roman"/>
                <w:lang w:val="es-PR"/>
              </w:rPr>
              <w:t>(García, 1987)</w:t>
            </w:r>
          </w:p>
          <w:p w:rsidR="00843DF9" w:rsidRPr="00724711" w:rsidRDefault="00843DF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4. Teoría de la Participación.</w:t>
            </w:r>
          </w:p>
        </w:tc>
        <w:tc>
          <w:tcPr>
            <w:tcW w:w="2160" w:type="dxa"/>
          </w:tcPr>
          <w:p w:rsidR="0031183E" w:rsidRPr="00724711" w:rsidRDefault="00D54227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Preguntas de Investigación:</w:t>
            </w:r>
          </w:p>
          <w:p w:rsidR="00D54227" w:rsidRPr="00724711" w:rsidRDefault="00AF54E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1. </w:t>
            </w:r>
            <w:r w:rsidR="00D54227" w:rsidRPr="00724711">
              <w:rPr>
                <w:rFonts w:ascii="Times New Roman" w:hAnsi="Times New Roman" w:cs="Times New Roman"/>
                <w:lang w:val="es-PR"/>
              </w:rPr>
              <w:t>¿En qué aspectos el desempeño laboral de los trabajadores</w:t>
            </w:r>
          </w:p>
          <w:p w:rsidR="00D54227" w:rsidRPr="00724711" w:rsidRDefault="00D54227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se ve favorecido por la aplicación de un sistema de capacitación en línea?</w:t>
            </w:r>
          </w:p>
          <w:p w:rsidR="00D54227" w:rsidRPr="00724711" w:rsidRDefault="00AF54E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2. </w:t>
            </w:r>
            <w:r w:rsidR="00D54227" w:rsidRPr="00724711">
              <w:rPr>
                <w:rFonts w:ascii="Times New Roman" w:hAnsi="Times New Roman" w:cs="Times New Roman"/>
                <w:lang w:val="es-PR"/>
              </w:rPr>
              <w:t>¿En qué aspectos</w:t>
            </w:r>
          </w:p>
          <w:p w:rsidR="00D54227" w:rsidRPr="00724711" w:rsidRDefault="00D54227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adquisición de competencias especializadas de los trabajadores se ve favorecida por la aplicación</w:t>
            </w:r>
          </w:p>
          <w:p w:rsidR="00AF54E9" w:rsidRPr="00724711" w:rsidRDefault="00D54227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de un sistema de capacitación en línea? </w:t>
            </w:r>
          </w:p>
          <w:p w:rsidR="00D54227" w:rsidRPr="00724711" w:rsidRDefault="00AF54E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3. </w:t>
            </w:r>
            <w:r w:rsidR="00D54227" w:rsidRPr="00724711">
              <w:rPr>
                <w:rFonts w:ascii="Times New Roman" w:hAnsi="Times New Roman" w:cs="Times New Roman"/>
                <w:lang w:val="es-PR"/>
              </w:rPr>
              <w:t>¿Las limitaciones que</w:t>
            </w:r>
          </w:p>
          <w:p w:rsidR="00D54227" w:rsidRPr="00724711" w:rsidRDefault="00D54227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presentan los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sistemas presenciales de capacitación para el trabajo en la iniciativa privada se pueden superar usando sistemas de capacitación en línea colaborativos soportados en una</w:t>
            </w:r>
          </w:p>
          <w:p w:rsidR="00BE6715" w:rsidRPr="00724711" w:rsidRDefault="00D54227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Plataforma colaborativa: Wiki estructurada?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Las hipótesis son: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b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1. El uso de un sistema de capacitación en línea soportado en una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plataforma colaborativa: Wiki estructurada mejora el desempeño laboral de Recursos Humanos de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la iniciativa privada.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2. El uso de un sistema de capacitación en línea soportado en una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plataforma colaborativa Wiki estructurada mejora la adquisición de competencias especializadas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de Recursos Humanos de la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iniciativa privada.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3.  Las limitaciones que presentan </w:t>
            </w:r>
            <w:r w:rsidR="00533182">
              <w:rPr>
                <w:rFonts w:ascii="Times New Roman" w:hAnsi="Times New Roman" w:cs="Times New Roman"/>
                <w:lang w:val="es-PR"/>
              </w:rPr>
              <w:t xml:space="preserve"> </w:t>
            </w:r>
            <w:r w:rsidRPr="00724711">
              <w:rPr>
                <w:rFonts w:ascii="Times New Roman" w:hAnsi="Times New Roman" w:cs="Times New Roman"/>
                <w:lang w:val="es-PR"/>
              </w:rPr>
              <w:t>los sistemas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presenciales de capacitación para el trabajo en la iniciativa privada se pueden superar usando</w:t>
            </w:r>
          </w:p>
          <w:p w:rsidR="00BE6715" w:rsidRPr="00724711" w:rsidRDefault="00BE671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Sistemas de capacitación en línea colaborativos soportados en una plataforma colaborativa: Wiki estructurada.</w:t>
            </w:r>
          </w:p>
        </w:tc>
        <w:tc>
          <w:tcPr>
            <w:tcW w:w="1800" w:type="dxa"/>
          </w:tcPr>
          <w:p w:rsidR="00DA0AEC" w:rsidRPr="00724711" w:rsidRDefault="009A3A0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E</w:t>
            </w:r>
            <w:r w:rsidR="00DA0AEC" w:rsidRPr="00724711">
              <w:rPr>
                <w:rFonts w:ascii="Times New Roman" w:hAnsi="Times New Roman" w:cs="Times New Roman"/>
                <w:lang w:val="es-PR"/>
              </w:rPr>
              <w:t>nfoque Cuantitativo y  razonamiento deductivo.</w:t>
            </w:r>
          </w:p>
          <w:p w:rsidR="00DA0AEC" w:rsidRPr="00724711" w:rsidRDefault="00DA0AE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Se realizó un proceso de recolección, análisis y vinculación de datos</w:t>
            </w:r>
          </w:p>
          <w:p w:rsidR="00DA0AEC" w:rsidRPr="00724711" w:rsidRDefault="00DA0AE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para probar las hipótesis o suposiciones con base en la medición numérica y el análisis estadístico</w:t>
            </w:r>
          </w:p>
          <w:p w:rsidR="0031183E" w:rsidRPr="00724711" w:rsidRDefault="00DA0AE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(Thompson, 2012).</w:t>
            </w:r>
          </w:p>
        </w:tc>
        <w:tc>
          <w:tcPr>
            <w:tcW w:w="1710" w:type="dxa"/>
          </w:tcPr>
          <w:p w:rsidR="00986F38" w:rsidRPr="00724711" w:rsidRDefault="00986F3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Población directores generales y gerentes que tuvieran a </w:t>
            </w:r>
            <w:r w:rsidR="001D2C91" w:rsidRPr="00724711">
              <w:rPr>
                <w:rFonts w:ascii="Times New Roman" w:hAnsi="Times New Roman" w:cs="Times New Roman"/>
                <w:lang w:val="es-PR"/>
              </w:rPr>
              <w:t xml:space="preserve">cargo las </w:t>
            </w:r>
            <w:r w:rsidRPr="00724711">
              <w:rPr>
                <w:rFonts w:ascii="Times New Roman" w:hAnsi="Times New Roman" w:cs="Times New Roman"/>
                <w:lang w:val="es-PR"/>
              </w:rPr>
              <w:t>respectivas organizaciones</w:t>
            </w:r>
            <w:r w:rsidR="00F752DF" w:rsidRPr="00724711">
              <w:rPr>
                <w:rFonts w:ascii="Times New Roman" w:hAnsi="Times New Roman" w:cs="Times New Roman"/>
                <w:lang w:val="es-PR"/>
              </w:rPr>
              <w:t>.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</w:t>
            </w:r>
          </w:p>
          <w:p w:rsidR="00F752DF" w:rsidRPr="00724711" w:rsidRDefault="001D2C9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El </w:t>
            </w:r>
            <w:r w:rsidR="00BC47D0" w:rsidRPr="00724711">
              <w:rPr>
                <w:rFonts w:ascii="Times New Roman" w:hAnsi="Times New Roman" w:cs="Times New Roman"/>
                <w:lang w:val="es-PR"/>
              </w:rPr>
              <w:t xml:space="preserve">muestreo </w:t>
            </w:r>
            <w:r w:rsidR="00D36750">
              <w:rPr>
                <w:rFonts w:ascii="Times New Roman" w:hAnsi="Times New Roman" w:cs="Times New Roman"/>
                <w:lang w:val="es-PR"/>
              </w:rPr>
              <w:t>fue representativo</w:t>
            </w:r>
            <w:r w:rsidR="00F752DF" w:rsidRPr="00724711">
              <w:rPr>
                <w:rFonts w:ascii="Times New Roman" w:hAnsi="Times New Roman" w:cs="Times New Roman"/>
                <w:lang w:val="es-PR"/>
              </w:rPr>
              <w:t>.</w:t>
            </w:r>
          </w:p>
          <w:p w:rsidR="00BC47D0" w:rsidRPr="00724711" w:rsidRDefault="00BC47D0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 </w:t>
            </w:r>
            <w:r w:rsidR="000F6DB0" w:rsidRPr="00724711">
              <w:rPr>
                <w:rFonts w:ascii="Times New Roman" w:hAnsi="Times New Roman" w:cs="Times New Roman"/>
                <w:lang w:val="es-PR"/>
              </w:rPr>
              <w:t>Muestra:</w:t>
            </w:r>
          </w:p>
          <w:p w:rsidR="000F6DB0" w:rsidRPr="00724711" w:rsidRDefault="000F6DB0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Dos grupos de 10 participantes que tendrán acceso al sistema de capacitación en línea apoyado en la plataforma colaborativa Wiki estructurada.</w:t>
            </w:r>
          </w:p>
          <w:p w:rsidR="00241D99" w:rsidRPr="00724711" w:rsidRDefault="00241D9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Hasta el momento se completó la fase piloto de capacitación en línea aplicándoles tratamiento experimental a 5 gerentes (3 hombres y 2 mujer</w:t>
            </w:r>
            <w:r w:rsidR="004B4456" w:rsidRPr="00724711">
              <w:rPr>
                <w:rFonts w:ascii="Times New Roman" w:hAnsi="Times New Roman" w:cs="Times New Roman"/>
                <w:lang w:val="es-PR"/>
              </w:rPr>
              <w:t>e</w:t>
            </w:r>
            <w:r w:rsidRPr="00724711">
              <w:rPr>
                <w:rFonts w:ascii="Times New Roman" w:hAnsi="Times New Roman" w:cs="Times New Roman"/>
                <w:lang w:val="es-PR"/>
              </w:rPr>
              <w:t>s).</w:t>
            </w:r>
          </w:p>
          <w:p w:rsidR="00986F38" w:rsidRPr="00724711" w:rsidRDefault="00986F3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  <w:p w:rsidR="0031183E" w:rsidRPr="00724711" w:rsidRDefault="0031183E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440" w:type="dxa"/>
          </w:tcPr>
          <w:p w:rsidR="0031183E" w:rsidRPr="00724711" w:rsidRDefault="008043DE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Resultados de desempeño laboral:</w:t>
            </w:r>
          </w:p>
          <w:p w:rsidR="006D1F19" w:rsidRPr="00724711" w:rsidRDefault="006D1F1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En la pre prueba: el 20% obtienen 31 y 35 puntos,</w:t>
            </w:r>
          </w:p>
          <w:p w:rsidR="006D1F19" w:rsidRPr="00724711" w:rsidRDefault="006D1F1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60% entre 36 y 40 puntos y 20% entre 46 y 50. </w:t>
            </w:r>
          </w:p>
          <w:p w:rsidR="006D1F19" w:rsidRPr="00724711" w:rsidRDefault="006D1F1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El promedio total del grupo fue</w:t>
            </w:r>
          </w:p>
          <w:p w:rsidR="006D1F19" w:rsidRPr="00724711" w:rsidRDefault="006D1F1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de </w:t>
            </w:r>
            <w:r w:rsidRPr="00724711">
              <w:rPr>
                <w:rFonts w:ascii="Times New Roman" w:hAnsi="Times New Roman" w:cs="Times New Roman"/>
                <w:b/>
                <w:lang w:val="es-PR"/>
              </w:rPr>
              <w:t>38.4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puntos. En la post prueba: el 20%</w:t>
            </w:r>
          </w:p>
          <w:p w:rsidR="006D1F19" w:rsidRPr="00724711" w:rsidRDefault="006D1F1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de los sujetos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lograron entre 31 y 35 puntos, 60% entre 36 y 40 puntos y 20%</w:t>
            </w:r>
          </w:p>
          <w:p w:rsidR="006D1F19" w:rsidRPr="00724711" w:rsidRDefault="006D1F1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entre 46 y 50. </w:t>
            </w:r>
          </w:p>
          <w:p w:rsidR="006D1F19" w:rsidRPr="00724711" w:rsidRDefault="006D1F19" w:rsidP="00D65B62">
            <w:pPr>
              <w:pStyle w:val="NoSpacing"/>
              <w:rPr>
                <w:rFonts w:ascii="Times New Roman" w:hAnsi="Times New Roman" w:cs="Times New Roman"/>
                <w:b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El promedio total del grupo fue de </w:t>
            </w:r>
            <w:r w:rsidRPr="00724711">
              <w:rPr>
                <w:rFonts w:ascii="Times New Roman" w:hAnsi="Times New Roman" w:cs="Times New Roman"/>
                <w:b/>
                <w:lang w:val="es-PR"/>
              </w:rPr>
              <w:t>40.2</w:t>
            </w:r>
          </w:p>
          <w:p w:rsidR="008043DE" w:rsidRPr="00724711" w:rsidRDefault="006D1F1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puntos.</w:t>
            </w:r>
          </w:p>
        </w:tc>
        <w:tc>
          <w:tcPr>
            <w:tcW w:w="1800" w:type="dxa"/>
          </w:tcPr>
          <w:p w:rsidR="002466AA" w:rsidRPr="00724711" w:rsidRDefault="0061388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El proceso natural de cambio que requiere</w:t>
            </w:r>
            <w:r w:rsidR="00D36750">
              <w:rPr>
                <w:rFonts w:ascii="Times New Roman" w:hAnsi="Times New Roman" w:cs="Times New Roman"/>
                <w:lang w:val="es-PR"/>
              </w:rPr>
              <w:t>n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los empleados se apoya en las tecnologías de la información y </w:t>
            </w:r>
            <w:r w:rsidR="002466AA" w:rsidRPr="00724711">
              <w:rPr>
                <w:rFonts w:ascii="Times New Roman" w:hAnsi="Times New Roman" w:cs="Times New Roman"/>
                <w:lang w:val="es-PR"/>
              </w:rPr>
              <w:t>telecomunicación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siguiendo la capacitación en línea como de instrucción.</w:t>
            </w:r>
            <w:r w:rsidR="002466AA" w:rsidRPr="00724711">
              <w:rPr>
                <w:rFonts w:ascii="Times New Roman" w:hAnsi="Times New Roman" w:cs="Times New Roman"/>
                <w:lang w:val="es-PR"/>
              </w:rPr>
              <w:t xml:space="preserve"> </w:t>
            </w:r>
            <w:r w:rsidR="00D36750">
              <w:rPr>
                <w:rFonts w:ascii="Times New Roman" w:hAnsi="Times New Roman" w:cs="Times New Roman"/>
                <w:lang w:val="es-PR"/>
              </w:rPr>
              <w:t>Se demostró que</w:t>
            </w:r>
            <w:r w:rsidR="002466AA" w:rsidRPr="00724711">
              <w:rPr>
                <w:rFonts w:ascii="Times New Roman" w:hAnsi="Times New Roman" w:cs="Times New Roman"/>
                <w:lang w:val="es-PR"/>
              </w:rPr>
              <w:t xml:space="preserve"> capacitación en línea le ofrece a las empresas u</w:t>
            </w:r>
          </w:p>
          <w:p w:rsidR="002466AA" w:rsidRPr="00724711" w:rsidRDefault="00D36750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 xml:space="preserve">Organizaciones </w:t>
            </w:r>
            <w:r w:rsidR="002466AA" w:rsidRPr="00724711">
              <w:rPr>
                <w:rFonts w:ascii="Times New Roman" w:hAnsi="Times New Roman" w:cs="Times New Roman"/>
                <w:lang w:val="es-PR"/>
              </w:rPr>
              <w:t>una modalidad efectiv</w:t>
            </w:r>
            <w:r>
              <w:rPr>
                <w:rFonts w:ascii="Times New Roman" w:hAnsi="Times New Roman" w:cs="Times New Roman"/>
                <w:lang w:val="es-PR"/>
              </w:rPr>
              <w:t>a de instrucción que les permite</w:t>
            </w:r>
            <w:r w:rsidR="002466AA" w:rsidRPr="00724711">
              <w:rPr>
                <w:rFonts w:ascii="Times New Roman" w:hAnsi="Times New Roman" w:cs="Times New Roman"/>
                <w:lang w:val="es-PR"/>
              </w:rPr>
              <w:t xml:space="preserve"> </w:t>
            </w:r>
            <w:r w:rsidR="002466AA" w:rsidRPr="00724711">
              <w:rPr>
                <w:rFonts w:ascii="Times New Roman" w:hAnsi="Times New Roman" w:cs="Times New Roman"/>
                <w:lang w:val="es-PR"/>
              </w:rPr>
              <w:lastRenderedPageBreak/>
              <w:t>reducir los</w:t>
            </w:r>
          </w:p>
          <w:p w:rsidR="002466AA" w:rsidRPr="00724711" w:rsidRDefault="002466A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gastos de formación, incrementar la productividad de los trabajadores, mejorar su desempeño,</w:t>
            </w:r>
          </w:p>
          <w:p w:rsidR="002466AA" w:rsidRPr="00724711" w:rsidRDefault="002466A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diversificar y masificar la oferta educativa, fomentar la creación de comunidades virtuales de</w:t>
            </w:r>
          </w:p>
          <w:p w:rsidR="00D36750" w:rsidRDefault="002466A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aprendizaje y de expertos</w:t>
            </w:r>
            <w:r w:rsidR="00D36750">
              <w:rPr>
                <w:rFonts w:ascii="Times New Roman" w:hAnsi="Times New Roman" w:cs="Times New Roman"/>
                <w:lang w:val="es-PR"/>
              </w:rPr>
              <w:t>.</w:t>
            </w:r>
          </w:p>
          <w:p w:rsidR="00D36750" w:rsidRPr="00724711" w:rsidRDefault="00D36750" w:rsidP="00D36750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  <w:p w:rsidR="0031183E" w:rsidRPr="00724711" w:rsidRDefault="0031183E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</w:tc>
      </w:tr>
      <w:tr w:rsidR="003E6C09" w:rsidRPr="00724711" w:rsidTr="001218D2">
        <w:trPr>
          <w:trHeight w:val="827"/>
        </w:trPr>
        <w:tc>
          <w:tcPr>
            <w:tcW w:w="2970" w:type="dxa"/>
          </w:tcPr>
          <w:p w:rsidR="00F45A68" w:rsidRPr="00724711" w:rsidRDefault="00F45A6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Marcelo, C. (2011). E-learning en la formación para el empleo:</w:t>
            </w:r>
          </w:p>
          <w:p w:rsidR="00F45A68" w:rsidRPr="00724711" w:rsidRDefault="00F45A6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¿qué opinan los usuarios?. Recuperado de http://www.revistaeducacion.educacion.es/re355/re355_12.pdf</w:t>
            </w:r>
          </w:p>
          <w:p w:rsidR="00F45A68" w:rsidRPr="00724711" w:rsidRDefault="00F45A6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  <w:p w:rsidR="0031183E" w:rsidRPr="00724711" w:rsidRDefault="0031183E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2700" w:type="dxa"/>
          </w:tcPr>
          <w:p w:rsidR="0031183E" w:rsidRPr="00724711" w:rsidRDefault="00B40CA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Problema:</w:t>
            </w:r>
          </w:p>
          <w:p w:rsidR="00B40CAF" w:rsidRPr="00724711" w:rsidRDefault="00B40CA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Utilización de la capacitación e-learning para la for</w:t>
            </w:r>
            <w:r w:rsidR="009E067C">
              <w:rPr>
                <w:rFonts w:ascii="Times New Roman" w:hAnsi="Times New Roman" w:cs="Times New Roman"/>
                <w:lang w:val="es-PR"/>
              </w:rPr>
              <w:t>mación de personas ocupadas y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desempleadas.</w:t>
            </w:r>
          </w:p>
          <w:p w:rsidR="009E067C" w:rsidRDefault="009E067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  <w:p w:rsidR="002819C4" w:rsidRPr="00724711" w:rsidRDefault="002819C4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Modelo de Kirkpatrick (1999) para evaluar la calidad de las acciones formativas.</w:t>
            </w:r>
          </w:p>
        </w:tc>
        <w:tc>
          <w:tcPr>
            <w:tcW w:w="2160" w:type="dxa"/>
          </w:tcPr>
          <w:p w:rsidR="00FF08CD" w:rsidRPr="00724711" w:rsidRDefault="00FF08CD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1. ¿Cuál es el grado de satisfacción de personas desempleadas y ocupadas en</w:t>
            </w:r>
          </w:p>
          <w:p w:rsidR="00FF08CD" w:rsidRPr="00724711" w:rsidRDefault="00FF08CD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relación con las acciones formativas en las que han participado siguiendo la modalidad de e-learning en Andalucía?</w:t>
            </w:r>
          </w:p>
          <w:p w:rsidR="00FF08CD" w:rsidRPr="00724711" w:rsidRDefault="00FF08CD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2. ¿Existen diferencias significativas en la valoración de la calidad de las acciones de e-learning en las que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han participado personas ocupadas y desempleadas en función de su sexo y nivel de estudios, situación laboral y año de realización?</w:t>
            </w:r>
          </w:p>
          <w:p w:rsidR="00FF08CD" w:rsidRPr="00724711" w:rsidRDefault="00FF08CD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3. ¿Es posible establecer un modelo que explique las variables que influyen en la</w:t>
            </w:r>
          </w:p>
          <w:p w:rsidR="0031183E" w:rsidRPr="00724711" w:rsidRDefault="00FF08CD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satisfacción de personas que participan en acciones de formación a través de e-learning?</w:t>
            </w:r>
          </w:p>
        </w:tc>
        <w:tc>
          <w:tcPr>
            <w:tcW w:w="1800" w:type="dxa"/>
          </w:tcPr>
          <w:p w:rsidR="00C94AA8" w:rsidRPr="00724711" w:rsidRDefault="00C94AA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La investigación posee un diseño descriptivo tipo survey porque se basa en</w:t>
            </w:r>
          </w:p>
          <w:p w:rsidR="00C94AA8" w:rsidRPr="00724711" w:rsidRDefault="00C94AA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«Inventario de evaluación de la formación a través de e-learning» que fue suministrado a las personas participantes en las acciones de formación.</w:t>
            </w:r>
          </w:p>
          <w:p w:rsidR="0031183E" w:rsidRPr="00724711" w:rsidRDefault="0031183E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710" w:type="dxa"/>
          </w:tcPr>
          <w:p w:rsidR="00E046DD" w:rsidRPr="00724711" w:rsidRDefault="00594B9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La muestra de este estudio la componen personas ocupadas </w:t>
            </w:r>
            <w:r w:rsidR="00E046DD" w:rsidRPr="00724711">
              <w:rPr>
                <w:rFonts w:ascii="Times New Roman" w:hAnsi="Times New Roman" w:cs="Times New Roman"/>
                <w:lang w:val="es-PR"/>
              </w:rPr>
              <w:t xml:space="preserve">(55,7%) </w:t>
            </w:r>
            <w:r w:rsidRPr="00724711">
              <w:rPr>
                <w:rFonts w:ascii="Times New Roman" w:hAnsi="Times New Roman" w:cs="Times New Roman"/>
                <w:lang w:val="es-PR"/>
              </w:rPr>
              <w:t>y desempleadas</w:t>
            </w:r>
          </w:p>
          <w:p w:rsidR="00594B9C" w:rsidRPr="00724711" w:rsidRDefault="00E046DD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(43,9%)</w:t>
            </w:r>
          </w:p>
          <w:p w:rsidR="00594B9C" w:rsidRPr="00724711" w:rsidRDefault="00594B9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participantes en acciones formativas en Andalucía, en tres años consecutivos:</w:t>
            </w:r>
          </w:p>
          <w:p w:rsidR="00594B9C" w:rsidRPr="001218D2" w:rsidRDefault="00594B9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1218D2">
              <w:rPr>
                <w:rFonts w:ascii="Times New Roman" w:hAnsi="Times New Roman" w:cs="Times New Roman"/>
                <w:lang w:val="es-PR"/>
              </w:rPr>
              <w:t>2005, 2006 y 2007. Las respuestas se distribuyeron de la</w:t>
            </w:r>
          </w:p>
          <w:p w:rsidR="0031183E" w:rsidRPr="00724711" w:rsidRDefault="00594B9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1218D2">
              <w:rPr>
                <w:rFonts w:ascii="Times New Roman" w:hAnsi="Times New Roman" w:cs="Times New Roman"/>
                <w:lang w:val="es-PR"/>
              </w:rPr>
              <w:lastRenderedPageBreak/>
              <w:t>siguiente forma: 1.090 en 2005; 436 en 2006, y 789 en 2007</w:t>
            </w:r>
            <w:r w:rsidRPr="00724711">
              <w:rPr>
                <w:rFonts w:ascii="Times New Roman" w:hAnsi="Times New Roman" w:cs="Times New Roman"/>
                <w:lang w:val="es-PR"/>
              </w:rPr>
              <w:t>.</w:t>
            </w:r>
          </w:p>
        </w:tc>
        <w:tc>
          <w:tcPr>
            <w:tcW w:w="1440" w:type="dxa"/>
          </w:tcPr>
          <w:p w:rsidR="00D257BF" w:rsidRPr="00724711" w:rsidRDefault="00D257B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Se muestra satisfacción con los cursos porque la mayoría de la puntuación se sitúa más arriba de 3,5 puntos en</w:t>
            </w:r>
          </w:p>
          <w:p w:rsidR="00D257BF" w:rsidRPr="00724711" w:rsidRDefault="00D257B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una escala de 1 a 4. Podemos observar que se da un progresivo incremento entre las</w:t>
            </w:r>
          </w:p>
          <w:p w:rsidR="00D257BF" w:rsidRPr="00724711" w:rsidRDefault="00D257B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valoraciones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en función de los diferentes años, lo que muestra que va existiendo una</w:t>
            </w:r>
          </w:p>
          <w:p w:rsidR="0031183E" w:rsidRPr="00724711" w:rsidRDefault="00D257B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mejora en las valoraciones conforme se desarrollan nuevas ediciones.</w:t>
            </w:r>
          </w:p>
        </w:tc>
        <w:tc>
          <w:tcPr>
            <w:tcW w:w="1800" w:type="dxa"/>
          </w:tcPr>
          <w:p w:rsidR="00A92C99" w:rsidRPr="00724711" w:rsidRDefault="00A92C9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Según los datos se demuestra satisfacción de las personas, tanto trabajadores</w:t>
            </w:r>
          </w:p>
          <w:p w:rsidR="0031183E" w:rsidRPr="00724711" w:rsidRDefault="00A92C9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como desempleados en relación con el e-learning como modalidad de formación. Posiblemente el hecho de que el 65% de las personas que han realizado estos cursos tenga título universitario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puede hacer que haya una cierta predisposición favorable a utilizar las tecnologías como recurso para el aprendizaje.</w:t>
            </w:r>
          </w:p>
          <w:p w:rsidR="00E12B94" w:rsidRPr="00724711" w:rsidRDefault="00E12B94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Lo que si quedo estipulado </w:t>
            </w:r>
            <w:r w:rsidR="001218D2">
              <w:rPr>
                <w:rFonts w:ascii="Times New Roman" w:hAnsi="Times New Roman" w:cs="Times New Roman"/>
                <w:lang w:val="es-PR"/>
              </w:rPr>
              <w:t xml:space="preserve"> es </w:t>
            </w:r>
            <w:r w:rsidRPr="00724711">
              <w:rPr>
                <w:rFonts w:ascii="Times New Roman" w:hAnsi="Times New Roman" w:cs="Times New Roman"/>
                <w:lang w:val="es-PR"/>
              </w:rPr>
              <w:t>la percepción que tienen los usuarios de los resultados de aprendizaje obtenidos como consecuencia de su participación en los cursos de e-learning. El grado de satisfacción para el 2005 3,67, en 2006 fue de 4,01 y en 2007</w:t>
            </w:r>
          </w:p>
          <w:p w:rsidR="00C60808" w:rsidRPr="00724711" w:rsidRDefault="00E12B94" w:rsidP="00724711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de 4,07.  </w:t>
            </w:r>
          </w:p>
        </w:tc>
      </w:tr>
      <w:tr w:rsidR="003E6C09" w:rsidRPr="00E167CC" w:rsidTr="002576F8">
        <w:trPr>
          <w:trHeight w:val="827"/>
        </w:trPr>
        <w:tc>
          <w:tcPr>
            <w:tcW w:w="2970" w:type="dxa"/>
          </w:tcPr>
          <w:p w:rsidR="00C20A93" w:rsidRPr="00724711" w:rsidRDefault="00C20A93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 xml:space="preserve">Arias, A., </w:t>
            </w:r>
            <w:r w:rsidR="00450AB6" w:rsidRPr="00724711">
              <w:rPr>
                <w:rFonts w:ascii="Times New Roman" w:hAnsi="Times New Roman" w:cs="Times New Roman"/>
                <w:lang w:val="es-PR"/>
              </w:rPr>
              <w:t>García</w:t>
            </w:r>
            <w:r w:rsidRPr="00724711">
              <w:rPr>
                <w:rFonts w:ascii="Times New Roman" w:hAnsi="Times New Roman" w:cs="Times New Roman"/>
                <w:lang w:val="es-PR"/>
              </w:rPr>
              <w:t>, R., Talamantes, C. &amp; Valenzuela, F. (2015). Implementación de una plataforma educativa en una institución de</w:t>
            </w:r>
          </w:p>
          <w:p w:rsidR="0031183E" w:rsidRPr="00724711" w:rsidRDefault="00C20A93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nivel medio superior como apoyo en las actividades docentes</w:t>
            </w:r>
            <w:r w:rsidRPr="00724711">
              <w:rPr>
                <w:rFonts w:ascii="Times New Roman" w:hAnsi="Times New Roman" w:cs="Times New Roman"/>
                <w:lang w:val="es-PR"/>
              </w:rPr>
              <w:cr/>
              <w:t>. Recuperado de http://www.pag.org.mx/index.php/PAG/article/viewFile/254/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300</w:t>
            </w:r>
          </w:p>
        </w:tc>
        <w:tc>
          <w:tcPr>
            <w:tcW w:w="2700" w:type="dxa"/>
          </w:tcPr>
          <w:p w:rsidR="0031183E" w:rsidRPr="00724711" w:rsidRDefault="00D8067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Problema:</w:t>
            </w:r>
          </w:p>
          <w:p w:rsidR="00D80678" w:rsidRPr="00724711" w:rsidRDefault="00D8067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Implementar una plataforma educativa que se adapte y cumpla con los requisitos establecidos en la institución.</w:t>
            </w:r>
          </w:p>
          <w:p w:rsidR="00A91141" w:rsidRPr="00724711" w:rsidRDefault="00A9114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  <w:p w:rsidR="00A91141" w:rsidRPr="00724711" w:rsidRDefault="00A9114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Seleccionar la plataforma educativa para  diseñar, crear y gestionar cursos en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línea en donde el profesor interactúe con el alumno.</w:t>
            </w:r>
          </w:p>
        </w:tc>
        <w:tc>
          <w:tcPr>
            <w:tcW w:w="2160" w:type="dxa"/>
          </w:tcPr>
          <w:p w:rsidR="00D80678" w:rsidRPr="00724711" w:rsidRDefault="00D8067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¿Una plataforma educativa proporcionará las</w:t>
            </w:r>
          </w:p>
          <w:p w:rsidR="00D80678" w:rsidRPr="00724711" w:rsidRDefault="00D8067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herramientas didácticas necesarias para el personal docente del CBTis No.129 y cómo debe esta</w:t>
            </w:r>
          </w:p>
          <w:p w:rsidR="0031183E" w:rsidRPr="00724711" w:rsidRDefault="00D8067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administrarse?</w:t>
            </w:r>
          </w:p>
        </w:tc>
        <w:tc>
          <w:tcPr>
            <w:tcW w:w="1800" w:type="dxa"/>
          </w:tcPr>
          <w:p w:rsidR="0031183E" w:rsidRPr="00724711" w:rsidRDefault="007D679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El presente trabajo de investigación se desarrolló en tres etapas:</w:t>
            </w:r>
          </w:p>
          <w:p w:rsidR="007D679A" w:rsidRPr="00724711" w:rsidRDefault="007D679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1. Análisis de plataformas existentes.</w:t>
            </w:r>
          </w:p>
          <w:p w:rsidR="007D679A" w:rsidRPr="00724711" w:rsidRDefault="00FE7773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 xml:space="preserve">2. </w:t>
            </w:r>
            <w:r w:rsidR="007D679A" w:rsidRPr="00724711">
              <w:rPr>
                <w:rFonts w:ascii="Times New Roman" w:hAnsi="Times New Roman" w:cs="Times New Roman"/>
                <w:lang w:val="es-PR"/>
              </w:rPr>
              <w:t xml:space="preserve">Configuración de servidor para </w:t>
            </w:r>
            <w:r w:rsidR="007D679A" w:rsidRPr="00724711">
              <w:rPr>
                <w:rFonts w:ascii="Times New Roman" w:hAnsi="Times New Roman" w:cs="Times New Roman"/>
                <w:lang w:val="es-PR"/>
              </w:rPr>
              <w:lastRenderedPageBreak/>
              <w:t>implementar plataforma.</w:t>
            </w:r>
          </w:p>
          <w:p w:rsidR="007D679A" w:rsidRPr="00724711" w:rsidRDefault="007D679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3. Capacitación a personal de la institución. </w:t>
            </w:r>
          </w:p>
        </w:tc>
        <w:tc>
          <w:tcPr>
            <w:tcW w:w="1710" w:type="dxa"/>
          </w:tcPr>
          <w:p w:rsidR="0031183E" w:rsidRPr="00724711" w:rsidRDefault="0062046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 xml:space="preserve">Etapa 1. </w:t>
            </w:r>
            <w:r w:rsidR="00450AB6" w:rsidRPr="00724711">
              <w:rPr>
                <w:rFonts w:ascii="Times New Roman" w:hAnsi="Times New Roman" w:cs="Times New Roman"/>
                <w:lang w:val="es-PR"/>
              </w:rPr>
              <w:t>Comparación</w:t>
            </w:r>
            <w:r w:rsidR="00DE1634" w:rsidRPr="00724711">
              <w:rPr>
                <w:rFonts w:ascii="Times New Roman" w:hAnsi="Times New Roman" w:cs="Times New Roman"/>
                <w:lang w:val="es-PR"/>
              </w:rPr>
              <w:t xml:space="preserve"> de 3 Plataformas gratuitas (Moddle, Claroline y Sakai) basado en sus funcionalidades.</w:t>
            </w:r>
          </w:p>
          <w:p w:rsidR="00DE1634" w:rsidRPr="00724711" w:rsidRDefault="00450AB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>Comparació</w:t>
            </w:r>
            <w:r w:rsidR="00DE1634" w:rsidRPr="00724711">
              <w:rPr>
                <w:rFonts w:ascii="Times New Roman" w:hAnsi="Times New Roman" w:cs="Times New Roman"/>
                <w:lang w:val="es-PR"/>
              </w:rPr>
              <w:t xml:space="preserve">n </w:t>
            </w:r>
            <w:r w:rsidR="00DE1634" w:rsidRPr="00724711">
              <w:rPr>
                <w:rFonts w:ascii="Times New Roman" w:hAnsi="Times New Roman" w:cs="Times New Roman"/>
                <w:lang w:val="es-PR"/>
              </w:rPr>
              <w:lastRenderedPageBreak/>
              <w:t>entre 2 Plataformas comerciales (First Class y Blackboard) basado en sus funcionalidades.</w:t>
            </w:r>
          </w:p>
          <w:p w:rsidR="00620468" w:rsidRPr="00724711" w:rsidRDefault="0062046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Etapa 2. </w:t>
            </w:r>
          </w:p>
          <w:p w:rsidR="00620468" w:rsidRPr="00724711" w:rsidRDefault="0062046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Para configurar el servidor se trabajó en una plataforma gratuita pero surg</w:t>
            </w:r>
            <w:r w:rsidR="00450AB6">
              <w:rPr>
                <w:rFonts w:ascii="Times New Roman" w:hAnsi="Times New Roman" w:cs="Times New Roman"/>
                <w:lang w:val="es-PR"/>
              </w:rPr>
              <w:t xml:space="preserve">ieron problemas con el diseño, </w:t>
            </w:r>
            <w:r w:rsidRPr="00724711">
              <w:rPr>
                <w:rFonts w:ascii="Times New Roman" w:hAnsi="Times New Roman" w:cs="Times New Roman"/>
                <w:lang w:val="es-PR"/>
              </w:rPr>
              <w:t>optando por comprar un hosting para el manejo de la plataforma Moodle.</w:t>
            </w:r>
          </w:p>
          <w:p w:rsidR="00620468" w:rsidRPr="00724711" w:rsidRDefault="0062046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Etapa 3.</w:t>
            </w:r>
          </w:p>
          <w:p w:rsidR="00620468" w:rsidRPr="00724711" w:rsidRDefault="00E7020E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Por cuestiones de tiempo y disponibilidad solo se capacito a la persona responsable de administar la plataforma y este capacitara luego al personal docente.</w:t>
            </w:r>
          </w:p>
        </w:tc>
        <w:tc>
          <w:tcPr>
            <w:tcW w:w="1440" w:type="dxa"/>
          </w:tcPr>
          <w:p w:rsidR="003E6C09" w:rsidRPr="00724711" w:rsidRDefault="003E6C0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La plataforma Moodle es la que más</w:t>
            </w:r>
          </w:p>
          <w:p w:rsidR="003E6C09" w:rsidRPr="00724711" w:rsidRDefault="003E6C0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se adapta a las necesidades de CBTis No. 129, además de ser la más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utilizada y la que contiene mejores</w:t>
            </w:r>
          </w:p>
          <w:p w:rsidR="003E6C09" w:rsidRPr="00724711" w:rsidRDefault="00C53C7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herramientas,</w:t>
            </w:r>
            <w:r w:rsidR="003E6C09" w:rsidRPr="00724711">
              <w:rPr>
                <w:rFonts w:ascii="Times New Roman" w:hAnsi="Times New Roman" w:cs="Times New Roman"/>
                <w:lang w:val="es-PR"/>
              </w:rPr>
              <w:t xml:space="preserve"> maneja una funcionalidad adecuada, moldeable y adaptable a cualquier medio,</w:t>
            </w:r>
          </w:p>
          <w:p w:rsidR="003E6C09" w:rsidRPr="00724711" w:rsidRDefault="003E6C0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debido a que cuenta con una interfaz fácil y sencilla de comprender, además de ser software libre, con</w:t>
            </w:r>
          </w:p>
          <w:p w:rsidR="0031183E" w:rsidRPr="00724711" w:rsidRDefault="003E6C09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más sitios registrados y en más idiomas traducida.</w:t>
            </w:r>
          </w:p>
          <w:p w:rsidR="00620468" w:rsidRPr="00724711" w:rsidRDefault="0062046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La configuración del servidor de la plataforma gratuita, se realizó de la siguiente manera: se accedió a la</w:t>
            </w:r>
          </w:p>
          <w:p w:rsidR="00620468" w:rsidRPr="00724711" w:rsidRDefault="00620468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dirección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 xml:space="preserve">electrónica </w:t>
            </w:r>
            <w:r w:rsidR="00005174" w:rsidRPr="00724711">
              <w:rPr>
                <w:rFonts w:ascii="Times New Roman" w:hAnsi="Times New Roman" w:cs="Times New Roman"/>
                <w:lang w:val="es-PR"/>
              </w:rPr>
              <w:t>https://www.gnomio.com/</w:t>
            </w:r>
            <w:r w:rsidRPr="00724711">
              <w:rPr>
                <w:rFonts w:ascii="Times New Roman" w:hAnsi="Times New Roman" w:cs="Times New Roman"/>
                <w:lang w:val="es-PR"/>
              </w:rPr>
              <w:t>.</w:t>
            </w:r>
          </w:p>
          <w:p w:rsidR="00005174" w:rsidRPr="00724711" w:rsidRDefault="00005174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La capacitación se </w:t>
            </w:r>
            <w:r w:rsidR="00C20645" w:rsidRPr="00724711">
              <w:rPr>
                <w:rFonts w:ascii="Times New Roman" w:hAnsi="Times New Roman" w:cs="Times New Roman"/>
                <w:lang w:val="es-PR"/>
              </w:rPr>
              <w:t>dará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con un curso que contiene: información sobre Moodle, forma de acceso, principales </w:t>
            </w:r>
            <w:r w:rsidR="00AF031E" w:rsidRPr="00724711">
              <w:rPr>
                <w:rFonts w:ascii="Times New Roman" w:hAnsi="Times New Roman" w:cs="Times New Roman"/>
                <w:lang w:val="es-PR"/>
              </w:rPr>
              <w:t>recursos,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interfaz, ajustes de perfil y manejo de bloques.</w:t>
            </w:r>
          </w:p>
        </w:tc>
        <w:tc>
          <w:tcPr>
            <w:tcW w:w="1800" w:type="dxa"/>
          </w:tcPr>
          <w:p w:rsidR="005D29FE" w:rsidRPr="00724711" w:rsidRDefault="005D29FE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Esta investigación pretende apoyar y alentar a otras instituciones educativas a que pierdan el miedo por</w:t>
            </w:r>
          </w:p>
          <w:p w:rsidR="0031183E" w:rsidRPr="00724711" w:rsidRDefault="005D29FE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incorporar herramientas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tecnológicas dent</w:t>
            </w:r>
            <w:r w:rsidR="002B1A1A">
              <w:rPr>
                <w:rFonts w:ascii="Times New Roman" w:hAnsi="Times New Roman" w:cs="Times New Roman"/>
                <w:lang w:val="es-PR"/>
              </w:rPr>
              <w:t>ro de sus instituciones. La tecnología según muestran las investigaciones utilizada de forma correcta produce buenos resultados.</w:t>
            </w:r>
          </w:p>
        </w:tc>
      </w:tr>
      <w:tr w:rsidR="003E6C09" w:rsidRPr="00E167CC" w:rsidTr="002576F8">
        <w:trPr>
          <w:trHeight w:val="827"/>
        </w:trPr>
        <w:tc>
          <w:tcPr>
            <w:tcW w:w="2970" w:type="dxa"/>
          </w:tcPr>
          <w:p w:rsidR="007D76C1" w:rsidRPr="00724711" w:rsidRDefault="007D76C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Del Socorro, M., Gómez, M. &amp; Alemán, L. (2015).   E-learning: una propuesta de capacitación para el personal de la Dirección de</w:t>
            </w:r>
          </w:p>
          <w:p w:rsidR="0031183E" w:rsidRPr="00724711" w:rsidRDefault="007D76C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Afiliación del Seguro Popular Jalisco</w:t>
            </w:r>
            <w:r w:rsidRPr="00724711">
              <w:rPr>
                <w:rFonts w:ascii="Times New Roman" w:hAnsi="Times New Roman" w:cs="Times New Roman"/>
                <w:lang w:val="es-PR"/>
              </w:rPr>
              <w:cr/>
              <w:t>. Recuperado de http://www.virtualeduca.pro/documentos/23/Propuesta%20de%20capacitaci%C3%B3n%20para%20el%20personal%20de%20la%20Direcci%C3%B3n%20de%20Afiliaci%C3%B3n%20del%20Seguro%20Popular%20Jalisco.pdf</w:t>
            </w:r>
          </w:p>
        </w:tc>
        <w:tc>
          <w:tcPr>
            <w:tcW w:w="2700" w:type="dxa"/>
          </w:tcPr>
          <w:p w:rsidR="0031183E" w:rsidRPr="00724711" w:rsidRDefault="001E52B0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Problema: </w:t>
            </w:r>
          </w:p>
          <w:p w:rsidR="00DF5DEA" w:rsidRPr="00724711" w:rsidRDefault="00DF5DE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C</w:t>
            </w:r>
            <w:r w:rsidR="001E52B0" w:rsidRPr="00724711">
              <w:rPr>
                <w:rFonts w:ascii="Times New Roman" w:hAnsi="Times New Roman" w:cs="Times New Roman"/>
                <w:lang w:val="es-PR"/>
              </w:rPr>
              <w:t>apaci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tación en línea como </w:t>
            </w:r>
            <w:r w:rsidR="001E52B0" w:rsidRPr="00724711">
              <w:rPr>
                <w:rFonts w:ascii="Times New Roman" w:hAnsi="Times New Roman" w:cs="Times New Roman"/>
                <w:lang w:val="es-PR"/>
              </w:rPr>
              <w:t xml:space="preserve">alternativa 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para </w:t>
            </w:r>
          </w:p>
          <w:p w:rsidR="00DF5DEA" w:rsidRPr="00724711" w:rsidRDefault="00DF5DE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superar las inconformidades en atención al usuario y prestación del servicio por las</w:t>
            </w:r>
          </w:p>
          <w:p w:rsidR="001E52B0" w:rsidRPr="00724711" w:rsidRDefault="00CB346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Instancias</w:t>
            </w:r>
            <w:r w:rsidR="00DF5DEA" w:rsidRPr="00724711">
              <w:rPr>
                <w:rFonts w:ascii="Times New Roman" w:hAnsi="Times New Roman" w:cs="Times New Roman"/>
                <w:lang w:val="es-PR"/>
              </w:rPr>
              <w:t xml:space="preserve"> de salud en Jalisco.</w:t>
            </w:r>
          </w:p>
        </w:tc>
        <w:tc>
          <w:tcPr>
            <w:tcW w:w="2160" w:type="dxa"/>
          </w:tcPr>
          <w:p w:rsidR="009F7AE6" w:rsidRPr="00724711" w:rsidRDefault="009F7AE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¿En qué</w:t>
            </w:r>
          </w:p>
          <w:p w:rsidR="009F7AE6" w:rsidRPr="00724711" w:rsidRDefault="009F7AE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medida la capacitación al personal de los Módulos de Atención y Orientación del Seguro</w:t>
            </w:r>
          </w:p>
          <w:p w:rsidR="009F7AE6" w:rsidRPr="00724711" w:rsidRDefault="009F7AE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Popular Jalisco resulta viable para la implementación del sistema de aprendizaje e-learning?</w:t>
            </w:r>
          </w:p>
          <w:p w:rsidR="009F7AE6" w:rsidRPr="00724711" w:rsidRDefault="009F7AE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¿De qué manera ha impactado al personal el uso de la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plataforma e-learning?</w:t>
            </w:r>
          </w:p>
          <w:p w:rsidR="009F7AE6" w:rsidRPr="00724711" w:rsidRDefault="009F7AE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¿Cuál es el</w:t>
            </w:r>
          </w:p>
          <w:p w:rsidR="0031183E" w:rsidRPr="00724711" w:rsidRDefault="009F7AE6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beneficio de capacitar al personal de forma virtual?</w:t>
            </w:r>
          </w:p>
        </w:tc>
        <w:tc>
          <w:tcPr>
            <w:tcW w:w="1800" w:type="dxa"/>
          </w:tcPr>
          <w:p w:rsidR="0031183E" w:rsidRPr="00724711" w:rsidRDefault="00D340F7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Se realizó una investigación cuantitativa, transversal y descriptiva.</w:t>
            </w:r>
          </w:p>
        </w:tc>
        <w:tc>
          <w:tcPr>
            <w:tcW w:w="1710" w:type="dxa"/>
          </w:tcPr>
          <w:p w:rsidR="0031183E" w:rsidRPr="00724711" w:rsidRDefault="000214A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Muestra aleatoria</w:t>
            </w:r>
            <w:r w:rsidR="00FD338D" w:rsidRPr="00724711">
              <w:rPr>
                <w:rFonts w:ascii="Times New Roman" w:hAnsi="Times New Roman" w:cs="Times New Roman"/>
                <w:lang w:val="es-PR"/>
              </w:rPr>
              <w:t>.</w:t>
            </w:r>
          </w:p>
          <w:p w:rsidR="001A351A" w:rsidRPr="00724711" w:rsidRDefault="001A351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Se inscribieron 285 empleados para participar del curso de capacitación y  165 fueron seleccionados.</w:t>
            </w:r>
          </w:p>
          <w:p w:rsidR="006C3242" w:rsidRPr="00724711" w:rsidRDefault="006C3242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120=mujeres</w:t>
            </w:r>
          </w:p>
          <w:p w:rsidR="006C3242" w:rsidRPr="00724711" w:rsidRDefault="006C3242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45=hombres</w:t>
            </w:r>
          </w:p>
          <w:p w:rsidR="001A351A" w:rsidRPr="00724711" w:rsidRDefault="001A351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440" w:type="dxa"/>
          </w:tcPr>
          <w:p w:rsidR="00A02851" w:rsidRPr="00724711" w:rsidRDefault="00A0285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El 95% del personal que realizo el curso</w:t>
            </w:r>
          </w:p>
          <w:p w:rsidR="0031183E" w:rsidRPr="00724711" w:rsidRDefault="00A0285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concluyó sus actividades de forma exitosa, con eficacia entre el 92% al 100%.</w:t>
            </w:r>
          </w:p>
        </w:tc>
        <w:tc>
          <w:tcPr>
            <w:tcW w:w="1800" w:type="dxa"/>
          </w:tcPr>
          <w:p w:rsidR="0031183E" w:rsidRPr="00724711" w:rsidRDefault="008C2DD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Los medios virtuales pueden llevar información actualizada al personal.</w:t>
            </w:r>
          </w:p>
          <w:p w:rsidR="008C2DD1" w:rsidRPr="00724711" w:rsidRDefault="008C2DD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El personal se encuentra aceptando el aprendizaje virtual pues las competencia s tecnológicas que requieren ya las tienen porque son las mismas para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realizar su trabajo.</w:t>
            </w:r>
          </w:p>
          <w:p w:rsidR="00DB257A" w:rsidRPr="00724711" w:rsidRDefault="00DB257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Quedo </w:t>
            </w:r>
            <w:r w:rsidR="00CB3465" w:rsidRPr="00724711">
              <w:rPr>
                <w:rFonts w:ascii="Times New Roman" w:hAnsi="Times New Roman" w:cs="Times New Roman"/>
                <w:lang w:val="es-PR"/>
              </w:rPr>
              <w:t>demostrado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la efectividad del aprendizaje virtual.</w:t>
            </w:r>
          </w:p>
          <w:p w:rsidR="008C2DD1" w:rsidRPr="00724711" w:rsidRDefault="008C2DD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</w:p>
        </w:tc>
      </w:tr>
      <w:tr w:rsidR="003E6C09" w:rsidRPr="00E167CC" w:rsidTr="002576F8">
        <w:trPr>
          <w:trHeight w:val="827"/>
        </w:trPr>
        <w:tc>
          <w:tcPr>
            <w:tcW w:w="2970" w:type="dxa"/>
          </w:tcPr>
          <w:p w:rsidR="0031183E" w:rsidRPr="00724711" w:rsidRDefault="006E043B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 xml:space="preserve">Sandoval, E., García, R. </w:t>
            </w:r>
            <w:r w:rsidR="000B1D65" w:rsidRPr="00724711">
              <w:rPr>
                <w:rFonts w:ascii="Times New Roman" w:hAnsi="Times New Roman" w:cs="Times New Roman"/>
                <w:lang w:val="es-PR"/>
              </w:rPr>
              <w:t>&amp;</w:t>
            </w:r>
            <w:r w:rsidRPr="00724711">
              <w:rPr>
                <w:rFonts w:ascii="Times New Roman" w:hAnsi="Times New Roman" w:cs="Times New Roman"/>
                <w:lang w:val="es-PR"/>
              </w:rPr>
              <w:t>. Ramírez, M. (2012). Competencias tecnológicas y de contenido necesarias para capacitar en la producción de recursos de aprendizaje móvil. Recuperado de http://www.edutec.es/revista/index.php/edutec-e/article/view/379</w:t>
            </w:r>
          </w:p>
        </w:tc>
        <w:tc>
          <w:tcPr>
            <w:tcW w:w="2700" w:type="dxa"/>
          </w:tcPr>
          <w:p w:rsidR="0031183E" w:rsidRPr="00724711" w:rsidRDefault="00553BFA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Problema:</w:t>
            </w:r>
          </w:p>
          <w:p w:rsidR="00553BFA" w:rsidRPr="00724711" w:rsidRDefault="00F23EF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>Identificar</w:t>
            </w:r>
            <w:r w:rsidR="00553BFA" w:rsidRPr="00724711">
              <w:rPr>
                <w:rFonts w:ascii="Times New Roman" w:hAnsi="Times New Roman" w:cs="Times New Roman"/>
                <w:lang w:val="es-PR"/>
              </w:rPr>
              <w:t xml:space="preserve"> las competencias tecnológicas y de contenido que deben tener los </w:t>
            </w:r>
            <w:r w:rsidR="00F8576F" w:rsidRPr="00724711">
              <w:rPr>
                <w:rFonts w:ascii="Times New Roman" w:hAnsi="Times New Roman" w:cs="Times New Roman"/>
                <w:lang w:val="es-PR"/>
              </w:rPr>
              <w:t>facilitadores</w:t>
            </w:r>
            <w:r w:rsidR="00553BFA" w:rsidRPr="00724711">
              <w:rPr>
                <w:rFonts w:ascii="Times New Roman" w:hAnsi="Times New Roman" w:cs="Times New Roman"/>
                <w:lang w:val="es-PR"/>
              </w:rPr>
              <w:t xml:space="preserve"> para capacitar en la producción de recursos de aprendizaje móvil a docentes</w:t>
            </w:r>
            <w:r w:rsidR="00D35F15" w:rsidRPr="00724711">
              <w:rPr>
                <w:rFonts w:ascii="Times New Roman" w:hAnsi="Times New Roman" w:cs="Times New Roman"/>
                <w:lang w:val="es-PR"/>
              </w:rPr>
              <w:t>.</w:t>
            </w:r>
          </w:p>
        </w:tc>
        <w:tc>
          <w:tcPr>
            <w:tcW w:w="2160" w:type="dxa"/>
          </w:tcPr>
          <w:p w:rsidR="0031183E" w:rsidRPr="00724711" w:rsidRDefault="001C7ED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¿Cuáles son las competencias tecnológicas y de conteni</w:t>
            </w:r>
            <w:r w:rsidR="00F23EFF">
              <w:rPr>
                <w:rFonts w:ascii="Times New Roman" w:hAnsi="Times New Roman" w:cs="Times New Roman"/>
                <w:lang w:val="es-PR"/>
              </w:rPr>
              <w:t xml:space="preserve">do que deben tener los facilitadores </w:t>
            </w:r>
            <w:r w:rsidRPr="00724711">
              <w:rPr>
                <w:rFonts w:ascii="Times New Roman" w:hAnsi="Times New Roman" w:cs="Times New Roman"/>
                <w:lang w:val="es-PR"/>
              </w:rPr>
              <w:t>para la capacitación en la producción de recursos de aprendizaje móvil?</w:t>
            </w:r>
          </w:p>
        </w:tc>
        <w:tc>
          <w:tcPr>
            <w:tcW w:w="1800" w:type="dxa"/>
          </w:tcPr>
          <w:p w:rsidR="0031183E" w:rsidRPr="00724711" w:rsidRDefault="00023060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Es de enfoque mixto donde el diseño dominante fue cualitativo y el método empleado fue el estudio de casos colectivo.</w:t>
            </w:r>
          </w:p>
        </w:tc>
        <w:tc>
          <w:tcPr>
            <w:tcW w:w="1710" w:type="dxa"/>
          </w:tcPr>
          <w:p w:rsidR="0031183E" w:rsidRPr="00724711" w:rsidRDefault="00223A2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La muestra se tomó en tres campus y se dividió en dos tipos: la enfocada al análisis cualitativo y la estudiada desde perspectiva cuantitativa.</w:t>
            </w:r>
          </w:p>
          <w:p w:rsidR="00223A2F" w:rsidRPr="00724711" w:rsidRDefault="00223A2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Muestra de Perspectiva Cualitativa: Campus A=7 individuos</w:t>
            </w:r>
          </w:p>
          <w:p w:rsidR="00223A2F" w:rsidRPr="00724711" w:rsidRDefault="00223A2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Campus B= 9 individuos</w:t>
            </w:r>
          </w:p>
          <w:p w:rsidR="00223A2F" w:rsidRPr="00724711" w:rsidRDefault="00223A2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Campus C= 69 individuos</w:t>
            </w:r>
          </w:p>
          <w:p w:rsidR="00223A2F" w:rsidRPr="00724711" w:rsidRDefault="00223A2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Muestra de Perspectiva Cuantitativa:</w:t>
            </w:r>
          </w:p>
          <w:p w:rsidR="00223A2F" w:rsidRPr="00724711" w:rsidRDefault="00223A2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Campus B=19 individuos</w:t>
            </w:r>
          </w:p>
          <w:p w:rsidR="00223A2F" w:rsidRPr="00724711" w:rsidRDefault="00223A2F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Campus C= 167 individuos</w:t>
            </w:r>
          </w:p>
        </w:tc>
        <w:tc>
          <w:tcPr>
            <w:tcW w:w="1440" w:type="dxa"/>
          </w:tcPr>
          <w:p w:rsidR="0031183E" w:rsidRPr="00724711" w:rsidRDefault="00414397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En competencias tecnológicas los facilitadores usan: hardware básico como computadora, ratón, monitor, teclado, lector de CD/DVD, dispositivos de almacena</w:t>
            </w:r>
            <w:r w:rsidR="00F23EFF">
              <w:rPr>
                <w:rFonts w:ascii="Times New Roman" w:hAnsi="Times New Roman" w:cs="Times New Roman"/>
                <w:lang w:val="es-PR"/>
              </w:rPr>
              <w:t>-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miento, micrófono y cámara web. Usan software </w:t>
            </w:r>
            <w:r w:rsidR="00F23EFF" w:rsidRPr="00724711">
              <w:rPr>
                <w:rFonts w:ascii="Times New Roman" w:hAnsi="Times New Roman" w:cs="Times New Roman"/>
                <w:lang w:val="es-PR"/>
              </w:rPr>
              <w:t>básico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como Windows y Mac OS X, los navegadores Internet Explorer y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Safari, los programas de comunica</w:t>
            </w:r>
            <w:r w:rsidR="00F23EFF">
              <w:rPr>
                <w:rFonts w:ascii="Times New Roman" w:hAnsi="Times New Roman" w:cs="Times New Roman"/>
                <w:lang w:val="es-PR"/>
              </w:rPr>
              <w:t>-</w:t>
            </w:r>
            <w:r w:rsidRPr="00724711">
              <w:rPr>
                <w:rFonts w:ascii="Times New Roman" w:hAnsi="Times New Roman" w:cs="Times New Roman"/>
                <w:lang w:val="es-PR"/>
              </w:rPr>
              <w:t>ción en línea Microsoft y Skype.</w:t>
            </w:r>
          </w:p>
          <w:p w:rsidR="003F02D1" w:rsidRPr="00724711" w:rsidRDefault="003F02D1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>Con respecto a las competencias para generar conocimiento los facilitadores usan herramientas multimedia. Para las competencias de aprendizaje móvil usan las funciones básicas del iPod y del BlackBerry.</w:t>
            </w:r>
          </w:p>
        </w:tc>
        <w:tc>
          <w:tcPr>
            <w:tcW w:w="1800" w:type="dxa"/>
          </w:tcPr>
          <w:p w:rsidR="0031183E" w:rsidRPr="00724711" w:rsidRDefault="00F40AC5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Se encontró que para capacitar en la producción de recursos de aprendizaje móvil hay que saber utilizar los dispositivos móviles y los programas para producir recursos, así como los necesarios para gestionar tareas con actividades colaborativas de aprendizaje móvil.</w:t>
            </w:r>
          </w:p>
          <w:p w:rsidR="0046173C" w:rsidRPr="00724711" w:rsidRDefault="0046173C" w:rsidP="00D65B62">
            <w:pPr>
              <w:pStyle w:val="NoSpacing"/>
              <w:rPr>
                <w:rFonts w:ascii="Times New Roman" w:hAnsi="Times New Roman" w:cs="Times New Roman"/>
                <w:lang w:val="es-PR"/>
              </w:rPr>
            </w:pPr>
            <w:r w:rsidRPr="00724711">
              <w:rPr>
                <w:rFonts w:ascii="Times New Roman" w:hAnsi="Times New Roman" w:cs="Times New Roman"/>
                <w:lang w:val="es-PR"/>
              </w:rPr>
              <w:t xml:space="preserve">En </w:t>
            </w:r>
            <w:r w:rsidR="00F23EFF" w:rsidRPr="00724711">
              <w:rPr>
                <w:rFonts w:ascii="Times New Roman" w:hAnsi="Times New Roman" w:cs="Times New Roman"/>
                <w:lang w:val="es-PR"/>
              </w:rPr>
              <w:t>adición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tiene que poseer conocimientos sobre compatibilidad entre tecnologías, </w:t>
            </w:r>
            <w:r w:rsidR="00F23EFF" w:rsidRPr="00724711">
              <w:rPr>
                <w:rFonts w:ascii="Times New Roman" w:hAnsi="Times New Roman" w:cs="Times New Roman"/>
                <w:lang w:val="es-PR"/>
              </w:rPr>
              <w:t>características</w:t>
            </w:r>
            <w:r w:rsidRPr="00724711">
              <w:rPr>
                <w:rFonts w:ascii="Times New Roman" w:hAnsi="Times New Roman" w:cs="Times New Roman"/>
                <w:lang w:val="es-PR"/>
              </w:rPr>
              <w:t xml:space="preserve"> de los diferentes estándares de </w:t>
            </w:r>
            <w:r w:rsidRPr="00724711">
              <w:rPr>
                <w:rFonts w:ascii="Times New Roman" w:hAnsi="Times New Roman" w:cs="Times New Roman"/>
                <w:lang w:val="es-PR"/>
              </w:rPr>
              <w:lastRenderedPageBreak/>
              <w:t>tecnología celular, vocabulario técnico relacionado a la producción de recursos multimedia, almacenamiento de datos y unidades de velocidad de transmisión de los mismos.</w:t>
            </w:r>
            <w:r w:rsidR="003E1D68" w:rsidRPr="00724711">
              <w:rPr>
                <w:rFonts w:ascii="Times New Roman" w:hAnsi="Times New Roman" w:cs="Times New Roman"/>
                <w:lang w:val="es-PR"/>
              </w:rPr>
              <w:t xml:space="preserve"> Se encontró además que el capacitador tiene que poseer un equilibrio entre competencias tecnológicas, de contenido y pedagógicas.</w:t>
            </w:r>
          </w:p>
        </w:tc>
      </w:tr>
    </w:tbl>
    <w:p w:rsidR="00066774" w:rsidRDefault="00A724F2">
      <w:pPr>
        <w:rPr>
          <w:rFonts w:ascii="Times New Roman" w:hAnsi="Times New Roman" w:cs="Times New Roman"/>
          <w:lang w:val="es-PR"/>
        </w:rPr>
        <w:sectPr w:rsidR="00066774" w:rsidSect="008E467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724711">
        <w:rPr>
          <w:rFonts w:ascii="Times New Roman" w:hAnsi="Times New Roman" w:cs="Times New Roman"/>
          <w:lang w:val="es-PR"/>
        </w:rPr>
        <w:lastRenderedPageBreak/>
        <w:br w:type="page"/>
      </w:r>
    </w:p>
    <w:p w:rsidR="0031183E" w:rsidRPr="007C5A88" w:rsidRDefault="0031183E" w:rsidP="00D65B62">
      <w:pPr>
        <w:pStyle w:val="NoSpacing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b/>
          <w:sz w:val="24"/>
          <w:szCs w:val="24"/>
          <w:lang w:val="es-PR"/>
        </w:rPr>
        <w:lastRenderedPageBreak/>
        <w:t>Referencias bibliográficas: Provea la lista de referencias en formato APA</w:t>
      </w:r>
    </w:p>
    <w:p w:rsidR="00784846" w:rsidRPr="007C5A88" w:rsidRDefault="00784846" w:rsidP="00784846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784846" w:rsidRPr="007C5A88" w:rsidRDefault="00784846" w:rsidP="0078484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sz w:val="24"/>
          <w:szCs w:val="24"/>
          <w:lang w:val="es-PR"/>
        </w:rPr>
        <w:t xml:space="preserve">Arias, A., </w:t>
      </w:r>
      <w:r w:rsidR="00F23EFF" w:rsidRPr="007C5A88">
        <w:rPr>
          <w:rFonts w:ascii="Times New Roman" w:hAnsi="Times New Roman" w:cs="Times New Roman"/>
          <w:sz w:val="24"/>
          <w:szCs w:val="24"/>
          <w:lang w:val="es-PR"/>
        </w:rPr>
        <w:t>García</w:t>
      </w:r>
      <w:r w:rsidRPr="007C5A88">
        <w:rPr>
          <w:rFonts w:ascii="Times New Roman" w:hAnsi="Times New Roman" w:cs="Times New Roman"/>
          <w:sz w:val="24"/>
          <w:szCs w:val="24"/>
          <w:lang w:val="es-PR"/>
        </w:rPr>
        <w:t>, R., Talamantes, C. &amp; Valenzuela, F. (2015). Implementación de una plataforma educativa en una institución de nivel medio superior como apoyo en las actividades docentes. Recuperado de http://www.pag.org.mx/index.php/PAG/article/viewFile/254/300</w:t>
      </w:r>
    </w:p>
    <w:p w:rsidR="00784846" w:rsidRPr="007C5A88" w:rsidRDefault="00784846" w:rsidP="0078484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sz w:val="24"/>
          <w:szCs w:val="24"/>
          <w:lang w:val="es-PR"/>
        </w:rPr>
        <w:t>Del Socorro, M., G</w:t>
      </w:r>
      <w:r w:rsidR="00F23EFF">
        <w:rPr>
          <w:rFonts w:ascii="Times New Roman" w:hAnsi="Times New Roman" w:cs="Times New Roman"/>
          <w:sz w:val="24"/>
          <w:szCs w:val="24"/>
          <w:lang w:val="es-PR"/>
        </w:rPr>
        <w:t xml:space="preserve">ómez, M. &amp; Alemán, L. (2015). </w:t>
      </w:r>
      <w:r w:rsidRPr="007C5A88">
        <w:rPr>
          <w:rFonts w:ascii="Times New Roman" w:hAnsi="Times New Roman" w:cs="Times New Roman"/>
          <w:sz w:val="24"/>
          <w:szCs w:val="24"/>
          <w:lang w:val="es-PR"/>
        </w:rPr>
        <w:t>E-learning: una propuesta de capacitación para el personal de la Dirección de Afiliación del Seguro Popular Jalisco. Recuperado de http://www.virtualeduca.pro/documentos/23/Propuesta%20de%20capacitaci%C3%B3n%20para%20el%20personal%20de%20la%20Direcci%C3%B3n%20de%20Afiliaci%C3%B3n%20del%20Seguro%20Popular%20Jalisco.pdf</w:t>
      </w:r>
    </w:p>
    <w:p w:rsidR="00784846" w:rsidRPr="007C5A88" w:rsidRDefault="00784846" w:rsidP="0078484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sz w:val="24"/>
          <w:szCs w:val="24"/>
          <w:lang w:val="es-PR"/>
        </w:rPr>
        <w:t>Marcelo, C. (2011). E-learning en la formación para el empleo: ¿qué opinan los usuarios</w:t>
      </w:r>
      <w:r w:rsidR="00F23EFF" w:rsidRPr="007C5A88">
        <w:rPr>
          <w:rFonts w:ascii="Times New Roman" w:hAnsi="Times New Roman" w:cs="Times New Roman"/>
          <w:sz w:val="24"/>
          <w:szCs w:val="24"/>
          <w:lang w:val="es-PR"/>
        </w:rPr>
        <w:t>?</w:t>
      </w:r>
      <w:r w:rsidRPr="007C5A88">
        <w:rPr>
          <w:rFonts w:ascii="Times New Roman" w:hAnsi="Times New Roman" w:cs="Times New Roman"/>
          <w:sz w:val="24"/>
          <w:szCs w:val="24"/>
          <w:lang w:val="es-PR"/>
        </w:rPr>
        <w:t xml:space="preserve"> Recuperado de http://www.revistaeducacion.educacion.es/re355/re355_12.pdf</w:t>
      </w:r>
    </w:p>
    <w:p w:rsidR="00784846" w:rsidRPr="007C5A88" w:rsidRDefault="00F23EFF" w:rsidP="0078484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Sandoval, E., García, R. &amp;, </w:t>
      </w:r>
      <w:r w:rsidR="00784846" w:rsidRPr="007C5A88">
        <w:rPr>
          <w:rFonts w:ascii="Times New Roman" w:hAnsi="Times New Roman" w:cs="Times New Roman"/>
          <w:sz w:val="24"/>
          <w:szCs w:val="24"/>
          <w:lang w:val="es-PR"/>
        </w:rPr>
        <w:t>Ramírez, M. (2012). Competencias tecnológicas y de contenido necesarias para capacitar en la producción de recursos de aprendizaje móvil. Recuperado de http://www.edutec.es/revista/index.php/edutec-e/article/view/379</w:t>
      </w:r>
    </w:p>
    <w:p w:rsidR="002A01F4" w:rsidRPr="007C5A88" w:rsidRDefault="00784846" w:rsidP="0078484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7C5A88">
        <w:rPr>
          <w:rFonts w:ascii="Times New Roman" w:hAnsi="Times New Roman" w:cs="Times New Roman"/>
          <w:sz w:val="24"/>
          <w:szCs w:val="24"/>
          <w:lang w:val="es-PR"/>
        </w:rPr>
        <w:t>Velásquez, A., Díaz, J. &amp; Esquievel, I. (2013). Capacitación en línea para RRHH de la iniciativa privada usando plataformas colaborativas. Recuperado de http://www.uv.mx/personal/iesquivel/files/2013/06/Capacitacion-en-linea-para-RRHH-de-la-iniciativa-privada-usando-plataformas-colaborativas.pdf</w:t>
      </w:r>
    </w:p>
    <w:p w:rsidR="002A01F4" w:rsidRPr="007C5A88" w:rsidRDefault="002A01F4" w:rsidP="00D65B62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D476D5" w:rsidRDefault="00D476D5" w:rsidP="00D65B62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F23EFF" w:rsidRDefault="00F23EFF" w:rsidP="00D65B62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F23EFF" w:rsidRDefault="00F23EFF" w:rsidP="00D65B62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F23EFF" w:rsidRDefault="00F23EFF" w:rsidP="00D65B62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F23EFF" w:rsidRDefault="00F23EFF" w:rsidP="00D65B62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F23EFF" w:rsidRDefault="00F23EFF" w:rsidP="00D65B62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F23EFF" w:rsidRPr="007C5A88" w:rsidRDefault="00F23EFF" w:rsidP="00D65B62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F23EF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PR"/>
        </w:rPr>
        <w:t>10</w:t>
      </w:r>
    </w:p>
    <w:sectPr w:rsidR="00F23EFF" w:rsidRPr="007C5A88" w:rsidSect="00F23EF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21" w:rsidRDefault="004A7C21" w:rsidP="0031183E">
      <w:pPr>
        <w:spacing w:after="0" w:line="240" w:lineRule="auto"/>
      </w:pPr>
      <w:r>
        <w:separator/>
      </w:r>
    </w:p>
  </w:endnote>
  <w:endnote w:type="continuationSeparator" w:id="0">
    <w:p w:rsidR="004A7C21" w:rsidRDefault="004A7C21" w:rsidP="0031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624968"/>
      <w:docPartObj>
        <w:docPartGallery w:val="Page Numbers (Bottom of Page)"/>
        <w:docPartUnique/>
      </w:docPartObj>
    </w:sdtPr>
    <w:sdtEndPr/>
    <w:sdtContent>
      <w:sdt>
        <w:sdtPr>
          <w:id w:val="949273785"/>
          <w:docPartObj>
            <w:docPartGallery w:val="Page Numbers (Top of Page)"/>
            <w:docPartUnique/>
          </w:docPartObj>
        </w:sdtPr>
        <w:sdtEndPr/>
        <w:sdtContent>
          <w:p w:rsidR="008E4673" w:rsidRDefault="008E4673" w:rsidP="008E4673">
            <w:pPr>
              <w:pStyle w:val="Footer"/>
              <w:ind w:left="7560" w:firstLine="3960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6DA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83E" w:rsidRDefault="00311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21" w:rsidRDefault="004A7C21" w:rsidP="0031183E">
      <w:pPr>
        <w:spacing w:after="0" w:line="240" w:lineRule="auto"/>
      </w:pPr>
      <w:r>
        <w:separator/>
      </w:r>
    </w:p>
  </w:footnote>
  <w:footnote w:type="continuationSeparator" w:id="0">
    <w:p w:rsidR="004A7C21" w:rsidRDefault="004A7C21" w:rsidP="0031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0A"/>
    <w:multiLevelType w:val="hybridMultilevel"/>
    <w:tmpl w:val="0BC8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16EB"/>
    <w:multiLevelType w:val="hybridMultilevel"/>
    <w:tmpl w:val="87649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02147"/>
    <w:multiLevelType w:val="hybridMultilevel"/>
    <w:tmpl w:val="50C6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426E0"/>
    <w:multiLevelType w:val="hybridMultilevel"/>
    <w:tmpl w:val="50B0C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C5B1D"/>
    <w:multiLevelType w:val="hybridMultilevel"/>
    <w:tmpl w:val="2464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A4614"/>
    <w:multiLevelType w:val="hybridMultilevel"/>
    <w:tmpl w:val="D570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37C0"/>
    <w:multiLevelType w:val="hybridMultilevel"/>
    <w:tmpl w:val="1C40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3E"/>
    <w:rsid w:val="00005174"/>
    <w:rsid w:val="00010C8F"/>
    <w:rsid w:val="000214A5"/>
    <w:rsid w:val="00023060"/>
    <w:rsid w:val="00056542"/>
    <w:rsid w:val="00066774"/>
    <w:rsid w:val="000A2724"/>
    <w:rsid w:val="000B1D65"/>
    <w:rsid w:val="000C5F33"/>
    <w:rsid w:val="000E2ECA"/>
    <w:rsid w:val="000F6DB0"/>
    <w:rsid w:val="00104C3A"/>
    <w:rsid w:val="001218D2"/>
    <w:rsid w:val="00122A56"/>
    <w:rsid w:val="00122EAF"/>
    <w:rsid w:val="00130F00"/>
    <w:rsid w:val="0013368F"/>
    <w:rsid w:val="0014229A"/>
    <w:rsid w:val="001800B2"/>
    <w:rsid w:val="001A351A"/>
    <w:rsid w:val="001A39DE"/>
    <w:rsid w:val="001A54E6"/>
    <w:rsid w:val="001A58EE"/>
    <w:rsid w:val="001B18C9"/>
    <w:rsid w:val="001C6A0C"/>
    <w:rsid w:val="001C7ED1"/>
    <w:rsid w:val="001D2C91"/>
    <w:rsid w:val="001E52B0"/>
    <w:rsid w:val="001F606A"/>
    <w:rsid w:val="00223A2F"/>
    <w:rsid w:val="00241D99"/>
    <w:rsid w:val="002466AA"/>
    <w:rsid w:val="002576F8"/>
    <w:rsid w:val="002819C4"/>
    <w:rsid w:val="002A01F4"/>
    <w:rsid w:val="002A1B35"/>
    <w:rsid w:val="002B1A1A"/>
    <w:rsid w:val="002B7928"/>
    <w:rsid w:val="002E7C8E"/>
    <w:rsid w:val="002F0B3D"/>
    <w:rsid w:val="0031183E"/>
    <w:rsid w:val="00313CA0"/>
    <w:rsid w:val="00314CA6"/>
    <w:rsid w:val="00331E4D"/>
    <w:rsid w:val="00337354"/>
    <w:rsid w:val="003E1D68"/>
    <w:rsid w:val="003E6C09"/>
    <w:rsid w:val="003F02D1"/>
    <w:rsid w:val="00414397"/>
    <w:rsid w:val="00430D25"/>
    <w:rsid w:val="0044000C"/>
    <w:rsid w:val="00441AFA"/>
    <w:rsid w:val="00443940"/>
    <w:rsid w:val="00450AB6"/>
    <w:rsid w:val="0046173C"/>
    <w:rsid w:val="004A4BAA"/>
    <w:rsid w:val="004A7C21"/>
    <w:rsid w:val="004B4456"/>
    <w:rsid w:val="004C2B1E"/>
    <w:rsid w:val="004D7CB1"/>
    <w:rsid w:val="005062D0"/>
    <w:rsid w:val="00525A9A"/>
    <w:rsid w:val="00533182"/>
    <w:rsid w:val="00553BFA"/>
    <w:rsid w:val="005722A5"/>
    <w:rsid w:val="00594B9C"/>
    <w:rsid w:val="005D29FE"/>
    <w:rsid w:val="005D4B0B"/>
    <w:rsid w:val="005E1283"/>
    <w:rsid w:val="005F2507"/>
    <w:rsid w:val="005F7E1B"/>
    <w:rsid w:val="00600BC2"/>
    <w:rsid w:val="006137F7"/>
    <w:rsid w:val="00613886"/>
    <w:rsid w:val="00620468"/>
    <w:rsid w:val="00622336"/>
    <w:rsid w:val="006327C8"/>
    <w:rsid w:val="006354E7"/>
    <w:rsid w:val="00636335"/>
    <w:rsid w:val="00641C94"/>
    <w:rsid w:val="00666A19"/>
    <w:rsid w:val="006C3242"/>
    <w:rsid w:val="006D1F19"/>
    <w:rsid w:val="006E043B"/>
    <w:rsid w:val="00701AEF"/>
    <w:rsid w:val="007072E4"/>
    <w:rsid w:val="00721D41"/>
    <w:rsid w:val="007245CA"/>
    <w:rsid w:val="00724711"/>
    <w:rsid w:val="0072772C"/>
    <w:rsid w:val="00731188"/>
    <w:rsid w:val="00747A3B"/>
    <w:rsid w:val="00784846"/>
    <w:rsid w:val="007855F8"/>
    <w:rsid w:val="007C5A88"/>
    <w:rsid w:val="007D525E"/>
    <w:rsid w:val="007D679A"/>
    <w:rsid w:val="007D76C1"/>
    <w:rsid w:val="007F6F43"/>
    <w:rsid w:val="008043DE"/>
    <w:rsid w:val="00813A66"/>
    <w:rsid w:val="00820C46"/>
    <w:rsid w:val="00827E07"/>
    <w:rsid w:val="00835DF6"/>
    <w:rsid w:val="00843DF9"/>
    <w:rsid w:val="00850B6D"/>
    <w:rsid w:val="008539A5"/>
    <w:rsid w:val="00871C1D"/>
    <w:rsid w:val="008806F6"/>
    <w:rsid w:val="00893ABF"/>
    <w:rsid w:val="0089581E"/>
    <w:rsid w:val="008B058A"/>
    <w:rsid w:val="008B3ED2"/>
    <w:rsid w:val="008C2DD1"/>
    <w:rsid w:val="008E4673"/>
    <w:rsid w:val="008F5103"/>
    <w:rsid w:val="008F58DE"/>
    <w:rsid w:val="009107BF"/>
    <w:rsid w:val="009124A6"/>
    <w:rsid w:val="00926A78"/>
    <w:rsid w:val="009463B5"/>
    <w:rsid w:val="00982E92"/>
    <w:rsid w:val="00986F38"/>
    <w:rsid w:val="009A3A0C"/>
    <w:rsid w:val="009E067C"/>
    <w:rsid w:val="009E2490"/>
    <w:rsid w:val="009F7AE6"/>
    <w:rsid w:val="00A02851"/>
    <w:rsid w:val="00A456AF"/>
    <w:rsid w:val="00A47A0B"/>
    <w:rsid w:val="00A67CAB"/>
    <w:rsid w:val="00A724F2"/>
    <w:rsid w:val="00A91141"/>
    <w:rsid w:val="00A92C99"/>
    <w:rsid w:val="00AB25D4"/>
    <w:rsid w:val="00AB28FE"/>
    <w:rsid w:val="00AC615F"/>
    <w:rsid w:val="00AF031E"/>
    <w:rsid w:val="00AF54E9"/>
    <w:rsid w:val="00B40CAF"/>
    <w:rsid w:val="00B56B6B"/>
    <w:rsid w:val="00B73AE2"/>
    <w:rsid w:val="00BA1795"/>
    <w:rsid w:val="00BC236A"/>
    <w:rsid w:val="00BC3C5A"/>
    <w:rsid w:val="00BC47D0"/>
    <w:rsid w:val="00BC6EF8"/>
    <w:rsid w:val="00BD1CAC"/>
    <w:rsid w:val="00BE6715"/>
    <w:rsid w:val="00C0780A"/>
    <w:rsid w:val="00C20645"/>
    <w:rsid w:val="00C20A93"/>
    <w:rsid w:val="00C26D6C"/>
    <w:rsid w:val="00C36DAD"/>
    <w:rsid w:val="00C53C75"/>
    <w:rsid w:val="00C60808"/>
    <w:rsid w:val="00C7228B"/>
    <w:rsid w:val="00C94AA8"/>
    <w:rsid w:val="00C96CF5"/>
    <w:rsid w:val="00CA5B30"/>
    <w:rsid w:val="00CB3365"/>
    <w:rsid w:val="00CB3465"/>
    <w:rsid w:val="00CB4A99"/>
    <w:rsid w:val="00CE20E7"/>
    <w:rsid w:val="00D05F09"/>
    <w:rsid w:val="00D140BD"/>
    <w:rsid w:val="00D257BF"/>
    <w:rsid w:val="00D26F20"/>
    <w:rsid w:val="00D329A4"/>
    <w:rsid w:val="00D340F7"/>
    <w:rsid w:val="00D35F15"/>
    <w:rsid w:val="00D36750"/>
    <w:rsid w:val="00D476D5"/>
    <w:rsid w:val="00D54227"/>
    <w:rsid w:val="00D547CC"/>
    <w:rsid w:val="00D65B62"/>
    <w:rsid w:val="00D7651B"/>
    <w:rsid w:val="00D80678"/>
    <w:rsid w:val="00DA0AEC"/>
    <w:rsid w:val="00DB257A"/>
    <w:rsid w:val="00DE1634"/>
    <w:rsid w:val="00DF5DEA"/>
    <w:rsid w:val="00E046DD"/>
    <w:rsid w:val="00E12B94"/>
    <w:rsid w:val="00E145DC"/>
    <w:rsid w:val="00E167CC"/>
    <w:rsid w:val="00E37D26"/>
    <w:rsid w:val="00E7020E"/>
    <w:rsid w:val="00E71772"/>
    <w:rsid w:val="00ED16FF"/>
    <w:rsid w:val="00EF209A"/>
    <w:rsid w:val="00F23EFF"/>
    <w:rsid w:val="00F40AC5"/>
    <w:rsid w:val="00F45A68"/>
    <w:rsid w:val="00F67181"/>
    <w:rsid w:val="00F752DF"/>
    <w:rsid w:val="00F809AC"/>
    <w:rsid w:val="00F8333B"/>
    <w:rsid w:val="00F8576F"/>
    <w:rsid w:val="00F85DF6"/>
    <w:rsid w:val="00FB6942"/>
    <w:rsid w:val="00FD338D"/>
    <w:rsid w:val="00FE7773"/>
    <w:rsid w:val="00FF08CD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18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1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3E"/>
  </w:style>
  <w:style w:type="paragraph" w:styleId="Footer">
    <w:name w:val="footer"/>
    <w:basedOn w:val="Normal"/>
    <w:link w:val="FooterChar"/>
    <w:uiPriority w:val="99"/>
    <w:unhideWhenUsed/>
    <w:rsid w:val="00311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3E"/>
  </w:style>
  <w:style w:type="paragraph" w:styleId="BalloonText">
    <w:name w:val="Balloon Text"/>
    <w:basedOn w:val="Normal"/>
    <w:link w:val="BalloonTextChar"/>
    <w:uiPriority w:val="99"/>
    <w:semiHidden/>
    <w:unhideWhenUsed/>
    <w:rsid w:val="0031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18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1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3E"/>
  </w:style>
  <w:style w:type="paragraph" w:styleId="Footer">
    <w:name w:val="footer"/>
    <w:basedOn w:val="Normal"/>
    <w:link w:val="FooterChar"/>
    <w:uiPriority w:val="99"/>
    <w:unhideWhenUsed/>
    <w:rsid w:val="00311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3E"/>
  </w:style>
  <w:style w:type="paragraph" w:styleId="BalloonText">
    <w:name w:val="Balloon Text"/>
    <w:basedOn w:val="Normal"/>
    <w:link w:val="BalloonTextChar"/>
    <w:uiPriority w:val="99"/>
    <w:semiHidden/>
    <w:unhideWhenUsed/>
    <w:rsid w:val="0031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096E-7915-4080-8544-61A63B96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ETRE 525 INVESTIGACIÓN APLICADA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 Castro Santiago</dc:creator>
  <cp:lastModifiedBy>Irvin</cp:lastModifiedBy>
  <cp:revision>25</cp:revision>
  <dcterms:created xsi:type="dcterms:W3CDTF">2015-06-07T21:21:00Z</dcterms:created>
  <dcterms:modified xsi:type="dcterms:W3CDTF">2015-06-07T21:58:00Z</dcterms:modified>
</cp:coreProperties>
</file>