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bookmarkStart w:id="0" w:name="_GoBack"/>
      <w:bookmarkEnd w:id="0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b/>
          <w:sz w:val="24"/>
          <w:szCs w:val="24"/>
          <w:lang w:val="es-PR"/>
        </w:rPr>
        <w:t>Taller 1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PR"/>
        </w:rPr>
      </w:pPr>
      <w:r w:rsidRPr="006E062F">
        <w:rPr>
          <w:rFonts w:ascii="Times New Roman" w:eastAsia="Calibri" w:hAnsi="Times New Roman" w:cs="Times New Roman"/>
          <w:b/>
          <w:sz w:val="24"/>
          <w:szCs w:val="24"/>
          <w:u w:val="single"/>
          <w:lang w:val="es-PR"/>
        </w:rPr>
        <w:t>Fundamentos de la Comunidad Virtual de Aprendizaje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Odalys Gómez Millán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25 de febrero de 2015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ETEL 603</w:t>
      </w:r>
    </w:p>
    <w:p w:rsidR="006E062F" w:rsidRPr="006E062F" w:rsidRDefault="006E062F" w:rsidP="006E062F">
      <w:pPr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Profesora: Sylvia </w:t>
      </w:r>
      <w:proofErr w:type="spellStart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>Esquilin</w:t>
      </w:r>
      <w:proofErr w:type="spellEnd"/>
      <w:r w:rsidRPr="006E062F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Rivera</w:t>
      </w:r>
    </w:p>
    <w:p w:rsidR="006E062F" w:rsidRPr="008450AC" w:rsidRDefault="006E062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6E062F" w:rsidRPr="00F654A2" w:rsidRDefault="003D74EC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F654A2">
        <w:rPr>
          <w:rFonts w:ascii="Times New Roman" w:hAnsi="Times New Roman" w:cs="Times New Roman"/>
          <w:b/>
          <w:sz w:val="24"/>
          <w:szCs w:val="24"/>
          <w:lang w:val="es-PR"/>
        </w:rPr>
        <w:t xml:space="preserve">Definiciones 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Comunidad Virtual de Aprendizaje</w:t>
      </w:r>
    </w:p>
    <w:p w:rsidR="00D449DF" w:rsidRPr="00845D3B" w:rsidRDefault="00D449DF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>En términos generales la comunidad de aprendizaje en ambientes virtuales, hace alusión a un grupo de personas que interactúan de manera sincrónica o asincrónica, que trabajan juntas, comparten información, propósitos comunes en entornos apoyados por una red tecnológica, como puede ser internet o intranet que aunque están geográficamente separados éstas redes tecnológicas de aprendizaje les permiten la interconexión.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Teorías de Aprendizaje para entornos e-learning</w:t>
      </w:r>
    </w:p>
    <w:p w:rsidR="003D74EC" w:rsidRPr="00845D3B" w:rsidRDefault="00582A1C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>Podemos decir que e-</w:t>
      </w:r>
      <w:proofErr w:type="spellStart"/>
      <w:r w:rsidRPr="00845D3B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es un </w:t>
      </w:r>
      <w:r w:rsidR="004A06A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proceso de enseñanza-aprendizaje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a distancia que se facilita mediante el uso de la tecnología. La teoría de aprendizaje que lo promueve es el Conectivismo. </w:t>
      </w:r>
      <w:r w:rsidR="004A06A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El profesor es quien define y administra el espacio del grupo, las herramientas y los flujos de la comunicación, diseña las actividades de aprendizaje, establece los tiempos y qué materiales se utilizarán y </w:t>
      </w:r>
      <w:r w:rsidR="00AA3543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es </w:t>
      </w:r>
      <w:r w:rsidR="004A06A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quien evalúa el rendimiento de los alumnos. </w:t>
      </w:r>
      <w:r w:rsid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847D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 Web 2.0, </w:t>
      </w:r>
      <w:r w:rsidR="000640A8" w:rsidRPr="00845D3B">
        <w:rPr>
          <w:rFonts w:ascii="Times New Roman" w:hAnsi="Times New Roman" w:cs="Times New Roman"/>
          <w:sz w:val="24"/>
          <w:szCs w:val="24"/>
          <w:lang w:val="es-PR"/>
        </w:rPr>
        <w:t>las redes sociales, el</w:t>
      </w:r>
      <w:r w:rsidR="004A06A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libre acceso a herramientas y se</w:t>
      </w:r>
      <w:r w:rsidR="007847D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rvicios, la </w:t>
      </w:r>
      <w:r w:rsidR="004A06A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participación en comunidades y redes</w:t>
      </w:r>
      <w:r w:rsidR="007847D2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promueven este tipo de aprendizaje</w:t>
      </w:r>
      <w:r w:rsidR="00A274D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en los entornos de e-</w:t>
      </w:r>
      <w:proofErr w:type="spellStart"/>
      <w:r w:rsidR="00A274DE" w:rsidRPr="00845D3B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="007847D2" w:rsidRPr="00845D3B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Teorías de Aprendizaje Social</w:t>
      </w:r>
    </w:p>
    <w:p w:rsidR="00426970" w:rsidRPr="00845D3B" w:rsidRDefault="00BE67A9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Esta teoría se asocia con </w:t>
      </w:r>
      <w:r w:rsidR="00426970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Albert Bandura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que fue un </w:t>
      </w:r>
      <w:r w:rsidR="00426970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Psicólogo Canadiense enfocado en el Aprendizaje Social.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Esta teoría describe </w:t>
      </w:r>
      <w:r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el proceso mediante el cual se aprenden respuestas nuevas sin experiencia directa, sino mediante la observación de uno o más modelos. Se conoce también como aprendizaje por </w:t>
      </w:r>
      <w:r w:rsidRPr="00845D3B">
        <w:rPr>
          <w:rFonts w:ascii="Times New Roman" w:hAnsi="Times New Roman" w:cs="Times New Roman"/>
          <w:sz w:val="24"/>
          <w:szCs w:val="24"/>
          <w:lang w:val="es-ES"/>
        </w:rPr>
        <w:lastRenderedPageBreak/>
        <w:t>observación. Esta teoría describe el impacto que tienen las personas sobre otra</w:t>
      </w:r>
      <w:r w:rsidR="008904A4" w:rsidRPr="00845D3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 persona</w:t>
      </w:r>
      <w:r w:rsidR="008904A4" w:rsidRPr="00845D3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845D3B">
        <w:rPr>
          <w:rFonts w:ascii="Times New Roman" w:hAnsi="Times New Roman" w:cs="Times New Roman"/>
          <w:sz w:val="24"/>
          <w:szCs w:val="24"/>
          <w:lang w:val="es-ES"/>
        </w:rPr>
        <w:t>. Tiene como propósito, cambiar conductas intencionalmente.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Elementos de una comunidad basada en el aprendizaje en línea</w:t>
      </w:r>
    </w:p>
    <w:p w:rsidR="00B9519E" w:rsidRPr="00845D3B" w:rsidRDefault="005F7C80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Según </w:t>
      </w:r>
      <w:proofErr w:type="spellStart"/>
      <w:r w:rsidR="00B9519E" w:rsidRPr="00845D3B">
        <w:rPr>
          <w:rFonts w:ascii="Times New Roman" w:hAnsi="Times New Roman" w:cs="Times New Roman"/>
          <w:sz w:val="24"/>
          <w:szCs w:val="24"/>
          <w:lang w:val="es-PR"/>
        </w:rPr>
        <w:t>Fenton-Kerr</w:t>
      </w:r>
      <w:proofErr w:type="spellEnd"/>
      <w:r w:rsidR="00B9519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y otros (1998), proponen como elementos a considerar en el diseño de los entornos de aprendizaje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aquellos </w:t>
      </w:r>
      <w:r w:rsidR="00B9519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que ofrecen oportunidades de intercambio y trabajo colaborativo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que promueven </w:t>
      </w:r>
      <w:r w:rsidR="00B9519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 creación de comunidades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de aprendizaje. Estos son: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>Páginas web secuenciales de contenido del curso, enlazadas tanto a objetos de</w:t>
      </w:r>
      <w:r w:rsidR="004118CE"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 navegación, como a hipertextos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>Componentes multimedia basados en web (animaciones, gráficos, vídeo, audio y texto)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  <w:r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>Enlaces de comunicación asíncrona entre iguales, entre alumno e instructor</w:t>
      </w:r>
      <w:r w:rsidR="005F7C80"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 (e-mail, grupos de discusión</w:t>
      </w:r>
      <w:r w:rsidRPr="008450AC">
        <w:rPr>
          <w:rFonts w:ascii="Times New Roman" w:hAnsi="Times New Roman" w:cs="Times New Roman"/>
          <w:sz w:val="24"/>
          <w:szCs w:val="24"/>
          <w:lang w:val="es-PR"/>
        </w:rPr>
        <w:t>)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  <w:r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>Enlaces de comunicación síncrona (</w:t>
      </w:r>
      <w:proofErr w:type="spellStart"/>
      <w:r w:rsidRPr="008450AC">
        <w:rPr>
          <w:rFonts w:ascii="Times New Roman" w:hAnsi="Times New Roman" w:cs="Times New Roman"/>
          <w:sz w:val="24"/>
          <w:szCs w:val="24"/>
          <w:lang w:val="es-PR"/>
        </w:rPr>
        <w:t>chatrooms</w:t>
      </w:r>
      <w:proofErr w:type="spellEnd"/>
      <w:r w:rsidRPr="008450AC">
        <w:rPr>
          <w:rFonts w:ascii="Times New Roman" w:hAnsi="Times New Roman" w:cs="Times New Roman"/>
          <w:sz w:val="24"/>
          <w:szCs w:val="24"/>
          <w:lang w:val="es-PR"/>
        </w:rPr>
        <w:t>, pizarras comparti</w:t>
      </w:r>
      <w:r w:rsidR="005F7C80" w:rsidRPr="008450AC">
        <w:rPr>
          <w:rFonts w:ascii="Times New Roman" w:hAnsi="Times New Roman" w:cs="Times New Roman"/>
          <w:sz w:val="24"/>
          <w:szCs w:val="24"/>
          <w:lang w:val="es-PR"/>
        </w:rPr>
        <w:t>das, audio y videoconferencias</w:t>
      </w:r>
      <w:r w:rsidRPr="008450AC">
        <w:rPr>
          <w:rFonts w:ascii="Times New Roman" w:hAnsi="Times New Roman" w:cs="Times New Roman"/>
          <w:sz w:val="24"/>
          <w:szCs w:val="24"/>
          <w:lang w:val="es-PR"/>
        </w:rPr>
        <w:t>)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>Elementos de aprendizaje interactivo i</w:t>
      </w:r>
      <w:r w:rsidR="004118CE" w:rsidRPr="008450AC">
        <w:rPr>
          <w:rFonts w:ascii="Times New Roman" w:hAnsi="Times New Roman" w:cs="Times New Roman"/>
          <w:sz w:val="24"/>
          <w:szCs w:val="24"/>
          <w:lang w:val="es-PR"/>
        </w:rPr>
        <w:t>ncluyendo animaciones y diálogos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9519E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Distribución de contenidos y recursos educativos: materiales hipermedia, bases de datos, tutoriales, demostraciones, simulaciones, ejercicios de evaluación, guías </w:t>
      </w:r>
      <w:r w:rsidR="004118CE" w:rsidRPr="008450AC">
        <w:rPr>
          <w:rFonts w:ascii="Times New Roman" w:hAnsi="Times New Roman" w:cs="Times New Roman"/>
          <w:sz w:val="24"/>
          <w:szCs w:val="24"/>
          <w:lang w:val="es-PR"/>
        </w:rPr>
        <w:t>de estudio, índices, glosario y otros</w:t>
      </w:r>
      <w:r w:rsidR="00D13ED3" w:rsidRPr="008450AC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433A86" w:rsidRPr="008450AC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Espacios de comunicación social, para el </w:t>
      </w:r>
      <w:r w:rsidR="00433A86" w:rsidRPr="008450AC">
        <w:rPr>
          <w:rFonts w:ascii="Times New Roman" w:hAnsi="Times New Roman" w:cs="Times New Roman"/>
          <w:sz w:val="24"/>
          <w:szCs w:val="24"/>
          <w:lang w:val="es-PR"/>
        </w:rPr>
        <w:t xml:space="preserve">intercambio de mensajes </w:t>
      </w:r>
      <w:r w:rsidRPr="008450AC">
        <w:rPr>
          <w:rFonts w:ascii="Times New Roman" w:hAnsi="Times New Roman" w:cs="Times New Roman"/>
          <w:sz w:val="24"/>
          <w:szCs w:val="24"/>
          <w:lang w:val="es-PR"/>
        </w:rPr>
        <w:t>personal</w:t>
      </w:r>
      <w:r w:rsidR="00433A86" w:rsidRPr="008450AC">
        <w:rPr>
          <w:rFonts w:ascii="Times New Roman" w:hAnsi="Times New Roman" w:cs="Times New Roman"/>
          <w:sz w:val="24"/>
          <w:szCs w:val="24"/>
          <w:lang w:val="es-PR"/>
        </w:rPr>
        <w:t>es entre participantes a nivel de individuo y grupal.</w:t>
      </w:r>
    </w:p>
    <w:p w:rsidR="00B9519E" w:rsidRPr="00845D3B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Comunicación personal y grupal con el profesor para realizar tareas de orientación, asesoramiento, seguimiento de las actividades de los alumnos, evaluación, etc. </w:t>
      </w:r>
    </w:p>
    <w:p w:rsidR="00164D02" w:rsidRPr="00845D3B" w:rsidRDefault="00B9519E" w:rsidP="00845D3B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Comunicación de urgencia para solucionar los problemas técnicos u organizativos que puedan suceder y dejen al alumno “aislado”. 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Desarrollo de la presencia social en ambientes en línea</w:t>
      </w:r>
    </w:p>
    <w:p w:rsidR="008F4C38" w:rsidRPr="00845D3B" w:rsidRDefault="00F010F5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El concepto 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de presencia social indica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el grado en que las personas se perciben de forma real en un ambiente de aprendizaje mediado por computador (CMC). 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 presencia social se apoya en las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interacciones 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>efectuadas por los tutores y estudiantes dadas por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los foros colaborativos de un aula virtual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>. Otros factores importantes para el desarrollo de la presencia social son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las estrategias de comunicación, las relaciones establecidas y la motivación por el aprendizaje.</w:t>
      </w:r>
      <w:r w:rsid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Dentro de un curso en línea son de vital importancia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las estrategias afectivas e interactivas para el desarrollo de la presencia social en el curso. De estas estrategias se identifican la identidad personal, los saludos de bienvenida, la participación y la motivación entre los miembros de los grupos colaborativos y el tutor. Estas contribuyen a establecer lazos de amistad y de cooperación entre los </w:t>
      </w:r>
      <w:r w:rsidR="008F4C38" w:rsidRPr="00845D3B">
        <w:rPr>
          <w:rFonts w:ascii="Times New Roman" w:hAnsi="Times New Roman" w:cs="Times New Roman"/>
          <w:sz w:val="24"/>
          <w:szCs w:val="24"/>
          <w:lang w:val="es-PR"/>
        </w:rPr>
        <w:t>miembros.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Modelos de Di</w:t>
      </w:r>
      <w:r w:rsidR="00F91911" w:rsidRPr="00845D3B">
        <w:rPr>
          <w:rFonts w:ascii="Times New Roman" w:hAnsi="Times New Roman" w:cs="Times New Roman"/>
          <w:b/>
          <w:sz w:val="24"/>
          <w:szCs w:val="24"/>
          <w:lang w:val="es-PR"/>
        </w:rPr>
        <w:t>seño I</w:t>
      </w: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nstruccional</w:t>
      </w:r>
    </w:p>
    <w:p w:rsidR="00845D3B" w:rsidRPr="00845D3B" w:rsidRDefault="00706EB3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>El objetivo de los Modelos de Diseño Instruccionales es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producir una formación ef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icaz, competente e interesante. El modelo describe el proceso </w:t>
      </w:r>
      <w:r w:rsidR="007D29C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a utilizar para desarrollar 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una 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formación de calidad.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Existen varios modelos de diseño instruccional pero todos coinciden en cinco fases genéricas 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>aplicables a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los modelos. Estas fases son: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>Análisis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>Diseño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>Desarrollo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, Implementación y </w:t>
      </w:r>
      <w:r w:rsidR="00F91911" w:rsidRPr="00845D3B">
        <w:rPr>
          <w:rFonts w:ascii="Times New Roman" w:hAnsi="Times New Roman" w:cs="Times New Roman"/>
          <w:sz w:val="24"/>
          <w:szCs w:val="24"/>
          <w:lang w:val="es-PR"/>
        </w:rPr>
        <w:t>Evaluación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. A estas fases </w:t>
      </w:r>
      <w:r w:rsidR="00633DD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básicas para los modelos instruccionales 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>se le añaden ciertas tareas</w:t>
      </w:r>
      <w:r w:rsidR="00633DD5" w:rsidRPr="00845D3B">
        <w:rPr>
          <w:rFonts w:ascii="Times New Roman" w:hAnsi="Times New Roman" w:cs="Times New Roman"/>
          <w:sz w:val="24"/>
          <w:szCs w:val="24"/>
          <w:lang w:val="es-PR"/>
        </w:rPr>
        <w:t>/pasos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dependiendo del modelo utilizado para desarrollar el evento educativo pero </w:t>
      </w:r>
      <w:r w:rsidR="007D29C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casi 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>todo</w:t>
      </w:r>
      <w:r w:rsidR="007D29C5" w:rsidRPr="00845D3B">
        <w:rPr>
          <w:rFonts w:ascii="Times New Roman" w:hAnsi="Times New Roman" w:cs="Times New Roman"/>
          <w:sz w:val="24"/>
          <w:szCs w:val="24"/>
          <w:lang w:val="es-PR"/>
        </w:rPr>
        <w:t>s los modelo s contienen</w:t>
      </w:r>
      <w:r w:rsidR="003D4A6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las fases descritas anteriormente.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Tecnologías Web 2.0 y las teorías de aprendizaje</w:t>
      </w:r>
    </w:p>
    <w:p w:rsidR="005C4292" w:rsidRPr="00845D3B" w:rsidRDefault="00334B13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Las teorías de aprendizaje describen la manera en que los teóricos creen que las personas aprenden nuevas ideas y conceptos. 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>Estas teorías describirán los efectos de un modelo co</w:t>
      </w:r>
      <w:r w:rsidR="00BE576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mpleto de instrucción  como 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conjunto integrado de componentes estratégicos.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En est</w:t>
      </w:r>
      <w:r w:rsidR="009D697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 marco encontramos </w:t>
      </w:r>
      <w:r w:rsidR="00BE576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las </w:t>
      </w:r>
      <w:r w:rsidR="009D697E" w:rsidRPr="00845D3B">
        <w:rPr>
          <w:rFonts w:ascii="Times New Roman" w:hAnsi="Times New Roman" w:cs="Times New Roman"/>
          <w:sz w:val="24"/>
          <w:szCs w:val="24"/>
          <w:lang w:val="es-PR"/>
        </w:rPr>
        <w:t>teorías de: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D697E" w:rsidRPr="00845D3B">
        <w:rPr>
          <w:rFonts w:ascii="Times New Roman" w:hAnsi="Times New Roman" w:cs="Times New Roman"/>
          <w:sz w:val="24"/>
          <w:szCs w:val="24"/>
          <w:lang w:val="es-PR"/>
        </w:rPr>
        <w:t>Conductismo,  Cognitivismo,  Constructivismo</w:t>
      </w:r>
      <w:r w:rsidR="00042D20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y</w:t>
      </w:r>
      <w:r w:rsidR="009D697E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E</w:t>
      </w:r>
      <w:r w:rsidR="00042D20" w:rsidRPr="00845D3B">
        <w:rPr>
          <w:rFonts w:ascii="Times New Roman" w:hAnsi="Times New Roman" w:cs="Times New Roman"/>
          <w:sz w:val="24"/>
          <w:szCs w:val="24"/>
          <w:lang w:val="es-PR"/>
        </w:rPr>
        <w:t>clécticas.</w:t>
      </w:r>
      <w:r w:rsid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>En cambio</w:t>
      </w:r>
      <w:r w:rsidR="00BE576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la Teoría del </w:t>
      </w:r>
      <w:proofErr w:type="spellStart"/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>Conectivismo</w:t>
      </w:r>
      <w:proofErr w:type="spellEnd"/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DE79C6" w:rsidRPr="00845D3B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="00BE576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centrada en el individuo y en la </w:t>
      </w:r>
      <w:r w:rsidR="00DE79C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utilización de la </w:t>
      </w:r>
      <w:r w:rsidR="00BE5766" w:rsidRPr="00845D3B">
        <w:rPr>
          <w:rFonts w:ascii="Times New Roman" w:hAnsi="Times New Roman" w:cs="Times New Roman"/>
          <w:sz w:val="24"/>
          <w:szCs w:val="24"/>
          <w:lang w:val="es-PR"/>
        </w:rPr>
        <w:t>tecnología.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Esta da paso a una nueva </w:t>
      </w:r>
      <w:r w:rsidR="00F44E53" w:rsidRPr="00845D3B">
        <w:rPr>
          <w:rFonts w:ascii="Times New Roman" w:hAnsi="Times New Roman" w:cs="Times New Roman"/>
          <w:sz w:val="24"/>
          <w:szCs w:val="24"/>
          <w:lang w:val="es-PR"/>
        </w:rPr>
        <w:t>concepción de enseñanza y aprendizaje c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>omo red social</w:t>
      </w:r>
      <w:r w:rsidR="00F44E53" w:rsidRPr="00845D3B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C10545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DE79C6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la </w:t>
      </w:r>
      <w:r w:rsidR="00F44E53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>teoría del aprendizaje para la era d</w:t>
      </w:r>
      <w:r w:rsidR="00833641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>igital</w:t>
      </w:r>
      <w:r w:rsidR="00DE79C6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833641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E79C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Está centrada </w:t>
      </w:r>
      <w:r w:rsidR="00C4758C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el individuo </w:t>
      </w:r>
      <w:r w:rsidR="00DE79C6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forma </w:t>
      </w:r>
      <w:r w:rsidR="00C4758C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="00F44E53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>conocimien</w:t>
      </w:r>
      <w:r w:rsidR="00C4758C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>to perso</w:t>
      </w:r>
      <w:r w:rsidR="00DE79C6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nal por medio de redes </w:t>
      </w:r>
      <w:r w:rsidR="00F44E53" w:rsidRPr="00845D3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través de la Web 2.0. </w:t>
      </w:r>
      <w:r w:rsidR="004440EF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4440EF" w:rsidRPr="00845D3B">
        <w:rPr>
          <w:rFonts w:ascii="Times New Roman" w:hAnsi="Times New Roman" w:cs="Times New Roman"/>
          <w:sz w:val="24"/>
          <w:szCs w:val="24"/>
          <w:lang w:val="es-ES"/>
        </w:rPr>
        <w:t>Web 2.0 e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s una serie de aplicaciones y </w:t>
      </w:r>
      <w:r w:rsidR="004440EF" w:rsidRPr="00845D3B">
        <w:rPr>
          <w:rFonts w:ascii="Times New Roman" w:hAnsi="Times New Roman" w:cs="Times New Roman"/>
          <w:sz w:val="24"/>
          <w:szCs w:val="24"/>
          <w:lang w:val="es-ES"/>
        </w:rPr>
        <w:t>páginas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 de Internet que utilizan la inteligencia colectiva, para proporcionar servicios interactivos en red dando al usuario el control </w:t>
      </w:r>
      <w:r w:rsidR="004440EF" w:rsidRPr="00845D3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55276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e sus datos. </w:t>
      </w:r>
      <w:r w:rsidR="00DE79C6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Estas 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A55276" w:rsidRPr="00845D3B">
        <w:rPr>
          <w:rFonts w:ascii="Times New Roman" w:hAnsi="Times New Roman" w:cs="Times New Roman"/>
          <w:sz w:val="24"/>
          <w:szCs w:val="24"/>
          <w:lang w:val="es-ES"/>
        </w:rPr>
        <w:t>eneran colaboración y servicios que reemplazan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 las aplicaciones de escritorio. </w:t>
      </w:r>
      <w:r w:rsidR="00DE79C6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La Web 2.0 </w:t>
      </w:r>
      <w:r w:rsidR="00A55276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funciona como mecanismo para promover 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 ideas entre los usuarios de la red en forma organizada; producir y publicar material con información precisa y contenidos interactivos; permite buscar, crear y compartir conocimiento online; fomenta el trabajo colaborativo y autónomo como red social, fome</w:t>
      </w:r>
      <w:r w:rsidR="001216D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nta las redes de aprendizaje y </w:t>
      </w:r>
      <w:r w:rsidR="00F44E53" w:rsidRPr="00845D3B">
        <w:rPr>
          <w:rFonts w:ascii="Times New Roman" w:hAnsi="Times New Roman" w:cs="Times New Roman"/>
          <w:sz w:val="24"/>
          <w:szCs w:val="24"/>
          <w:lang w:val="es-ES"/>
        </w:rPr>
        <w:t xml:space="preserve">proporciona entorno de redes para compartir. </w:t>
      </w:r>
    </w:p>
    <w:p w:rsidR="003D74EC" w:rsidRPr="00845D3B" w:rsidRDefault="003D74EC" w:rsidP="00845D3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b/>
          <w:sz w:val="24"/>
          <w:szCs w:val="24"/>
          <w:lang w:val="es-PR"/>
        </w:rPr>
        <w:t>Enseñanza y diseño del aprendizaje en línea</w:t>
      </w:r>
    </w:p>
    <w:p w:rsidR="00A23DD4" w:rsidRPr="00AA0B37" w:rsidRDefault="0019563F" w:rsidP="00845D3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>En la educación virtual el aprendizaje se centra en el alumno. La participación activa del alumno en la construcción de conocimientos le asegur</w:t>
      </w:r>
      <w:r w:rsidR="003168C0" w:rsidRPr="00845D3B">
        <w:rPr>
          <w:rFonts w:ascii="Times New Roman" w:hAnsi="Times New Roman" w:cs="Times New Roman"/>
          <w:sz w:val="24"/>
          <w:szCs w:val="24"/>
          <w:lang w:val="es-PR"/>
        </w:rPr>
        <w:t>a un aprendizaje significativo. El diseño de los cursos en línea está basado en teorías y modelos pedagógicos.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En la modalidad basada en Internet se definen los contenidos y actividades para un curso partiendo de la estrategia didáctica diseñada por el profesor. El alumno realiza su proceso de aprendizaje a partir de dichos contenidos y actividades, pero sobre todo, a través de su propia motivación por aprender, de la interacción con otros compañeros y de la guía y asesoría de su profesor.</w:t>
      </w:r>
      <w:r w:rsidR="003168C0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El alumno de la educaci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ón virtual aprende de forma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activa pues no sólo recibe la instrucción del profesor, sino que aprende a través de la b</w:t>
      </w:r>
      <w:r w:rsidR="003168C0" w:rsidRPr="00845D3B">
        <w:rPr>
          <w:rFonts w:ascii="Times New Roman" w:hAnsi="Times New Roman" w:cs="Times New Roman"/>
          <w:sz w:val="24"/>
          <w:szCs w:val="24"/>
          <w:lang w:val="es-PR"/>
        </w:rPr>
        <w:t>úsqueda de información, la auto-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reflexión y las diversas actividades que realiza de manera individual y colaborativa.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3168C0" w:rsidRPr="00845D3B">
        <w:rPr>
          <w:rFonts w:ascii="Times New Roman" w:hAnsi="Times New Roman" w:cs="Times New Roman"/>
          <w:sz w:val="24"/>
          <w:szCs w:val="24"/>
          <w:lang w:val="es-PR"/>
        </w:rPr>
        <w:t>Para desarrollar un aprendizaje en línea efectivo tenemos que: analizar</w:t>
      </w:r>
      <w:r w:rsidR="00A23DD4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los factores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23DD4" w:rsidRPr="00845D3B">
        <w:rPr>
          <w:rFonts w:ascii="Times New Roman" w:hAnsi="Times New Roman" w:cs="Times New Roman"/>
          <w:sz w:val="24"/>
          <w:szCs w:val="24"/>
          <w:lang w:val="es-PR"/>
        </w:rPr>
        <w:t>situacionales, formular las metas de aprendizaje, diseñar los procedimientos de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23DD4" w:rsidRPr="00845D3B">
        <w:rPr>
          <w:rFonts w:ascii="Times New Roman" w:hAnsi="Times New Roman" w:cs="Times New Roman"/>
          <w:sz w:val="24"/>
          <w:szCs w:val="24"/>
          <w:lang w:val="es-PR"/>
        </w:rPr>
        <w:t>re</w:t>
      </w:r>
      <w:r w:rsidR="003168C0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troalimentación y evaluación y </w:t>
      </w:r>
      <w:r w:rsidR="00A23DD4" w:rsidRPr="00845D3B">
        <w:rPr>
          <w:rFonts w:ascii="Times New Roman" w:hAnsi="Times New Roman" w:cs="Times New Roman"/>
          <w:sz w:val="24"/>
          <w:szCs w:val="24"/>
          <w:lang w:val="es-PR"/>
        </w:rPr>
        <w:t>seleccionar las actividades de</w:t>
      </w:r>
      <w:r w:rsidR="00933E5B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23DD4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enseñanza/aprendizaje. </w:t>
      </w:r>
    </w:p>
    <w:p w:rsidR="003D74EC" w:rsidRPr="00845D3B" w:rsidRDefault="00721BE2" w:rsidP="00AA0B37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br w:type="page"/>
      </w:r>
      <w:r w:rsidR="003D74EC" w:rsidRPr="00845D3B">
        <w:rPr>
          <w:rFonts w:ascii="Times New Roman" w:hAnsi="Times New Roman" w:cs="Times New Roman"/>
          <w:b/>
          <w:sz w:val="24"/>
          <w:szCs w:val="24"/>
          <w:lang w:val="es-PR"/>
        </w:rPr>
        <w:t>Referencias:</w:t>
      </w:r>
    </w:p>
    <w:p w:rsidR="003978FD" w:rsidRPr="00845D3B" w:rsidRDefault="003D74EC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Navarro, J. (2010). ¿Qué es una comunidad de aprendizaje?  Recuperado de  </w:t>
      </w:r>
      <w:r w:rsidR="00745E17" w:rsidRPr="00845D3B">
        <w:rPr>
          <w:rFonts w:ascii="Times New Roman" w:hAnsi="Times New Roman" w:cs="Times New Roman"/>
          <w:sz w:val="24"/>
          <w:szCs w:val="24"/>
          <w:lang w:val="es-PR"/>
        </w:rPr>
        <w:t>http://www.slideshare.net/javiernavarrorobles/qu-es-una-comunidad-de-aprendizaje</w:t>
      </w:r>
    </w:p>
    <w:p w:rsidR="004E0679" w:rsidRPr="00845D3B" w:rsidRDefault="00F91911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</w:rPr>
        <w:t xml:space="preserve">Williams, P., Schrum, L., Sangrà, A. </w:t>
      </w:r>
      <w:r w:rsidR="008D1EAF" w:rsidRPr="00845D3B">
        <w:rPr>
          <w:rFonts w:ascii="Times New Roman" w:hAnsi="Times New Roman" w:cs="Times New Roman"/>
          <w:sz w:val="24"/>
          <w:szCs w:val="24"/>
        </w:rPr>
        <w:t xml:space="preserve">&amp; </w:t>
      </w:r>
      <w:r w:rsidRPr="00845D3B">
        <w:rPr>
          <w:rFonts w:ascii="Times New Roman" w:hAnsi="Times New Roman" w:cs="Times New Roman"/>
          <w:sz w:val="24"/>
          <w:szCs w:val="24"/>
        </w:rPr>
        <w:t>Guàrdia, L.</w:t>
      </w:r>
      <w:r w:rsidR="008D1EAF" w:rsidRPr="00845D3B">
        <w:rPr>
          <w:rFonts w:ascii="Times New Roman" w:hAnsi="Times New Roman" w:cs="Times New Roman"/>
          <w:sz w:val="24"/>
          <w:szCs w:val="24"/>
        </w:rPr>
        <w:t xml:space="preserve"> (2006).</w:t>
      </w:r>
      <w:r w:rsidRPr="00845D3B">
        <w:rPr>
          <w:rFonts w:ascii="Times New Roman" w:hAnsi="Times New Roman" w:cs="Times New Roman"/>
          <w:sz w:val="24"/>
          <w:szCs w:val="24"/>
        </w:rPr>
        <w:t xml:space="preserve">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Fundamentos del diseño técnico-pedagógico en e-learning</w:t>
      </w:r>
      <w:r w:rsidR="008D1EAF" w:rsidRPr="00845D3B">
        <w:rPr>
          <w:rFonts w:ascii="Times New Roman" w:hAnsi="Times New Roman" w:cs="Times New Roman"/>
          <w:sz w:val="24"/>
          <w:szCs w:val="24"/>
          <w:lang w:val="es-PR"/>
        </w:rPr>
        <w:t>. Recuperado de</w:t>
      </w:r>
      <w:r w:rsidR="00706EB3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D1EAF" w:rsidRPr="00845D3B">
        <w:rPr>
          <w:rFonts w:ascii="Times New Roman" w:hAnsi="Times New Roman" w:cs="Times New Roman"/>
          <w:sz w:val="24"/>
          <w:szCs w:val="24"/>
          <w:lang w:val="es-PR"/>
        </w:rPr>
        <w:t>http://www.google.com.pr/url?sa=t&amp;rct=j&amp;q=&amp;esrc=s&amp;source=web&amp;cd=3&amp;ved=0CCoQFjAC&amp;url=http%3A%2F%2Faulavirtualkamn.wikispaces.com%2Ffile%2Fview%2F2.%2BMODELOS%2BDE%2BDISE%25C3%2591O%2BINSTRUCCIONAL.pdf&amp;ei=IlH2VO2XO4v2yQStqYCAAg&amp;usg=AFQjCNEOc0pSIlmYYhxO5eQJQZ3kTWLGNw&amp;sig2=5qtkhuWA5kuN9Jw5O8w80w</w:t>
      </w:r>
    </w:p>
    <w:p w:rsidR="008D1EAF" w:rsidRPr="00845D3B" w:rsidRDefault="00805FC2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Luzardo, H. (2004). Modelo de Diseño Instruccional. </w:t>
      </w:r>
      <w:r w:rsidR="00B6664F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Recuperado de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http://www.tecnoedu.net/lecturas/materiales/modelos_di.pdf</w:t>
      </w:r>
    </w:p>
    <w:p w:rsidR="00805FC2" w:rsidRPr="00845D3B" w:rsidRDefault="00DE4A09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López, G. &amp; López, C. (2013). El aprendizaje social. Recuperado de </w:t>
      </w:r>
      <w:r w:rsidR="00B9519E" w:rsidRPr="00845D3B">
        <w:rPr>
          <w:rFonts w:ascii="Times New Roman" w:hAnsi="Times New Roman" w:cs="Times New Roman"/>
          <w:sz w:val="24"/>
          <w:szCs w:val="24"/>
          <w:lang w:val="es-PR"/>
        </w:rPr>
        <w:t>http://es.slideshare.net/carlosjpr/el-aprendizaje-social-24872333</w:t>
      </w:r>
    </w:p>
    <w:p w:rsidR="00F010F5" w:rsidRPr="00845D3B" w:rsidRDefault="00B9519E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Navarro, J. (2010). ¿Qué es una comunidad de aprendizaje?  Recuperado de  </w:t>
      </w:r>
      <w:r w:rsidR="00F010F5" w:rsidRPr="00845D3B">
        <w:rPr>
          <w:rFonts w:ascii="Times New Roman" w:hAnsi="Times New Roman" w:cs="Times New Roman"/>
          <w:sz w:val="24"/>
          <w:szCs w:val="24"/>
          <w:lang w:val="es-PR"/>
        </w:rPr>
        <w:t>http://www.slideshare.net/javiernavarrorobles/qu-es-una-comunidad-de-aprendizaje</w:t>
      </w:r>
    </w:p>
    <w:p w:rsidR="00A55276" w:rsidRPr="00845D3B" w:rsidRDefault="00F010F5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Leiva, P., Martha L., Ramírez, V. &amp; Gabriel, M. (2010). La presencia social en ambientes virtuales de aprendizaje: una estrategia de interacción y construcción del conocimiento. Recuperado de </w:t>
      </w:r>
      <w:r w:rsidR="00A55276" w:rsidRPr="00845D3B">
        <w:rPr>
          <w:rFonts w:ascii="Times New Roman" w:hAnsi="Times New Roman" w:cs="Times New Roman"/>
          <w:sz w:val="24"/>
          <w:szCs w:val="24"/>
          <w:lang w:val="es-PR"/>
        </w:rPr>
        <w:t>http://biblat.unam.mx/en/revista/revista-de-investigaciones-unad/articulo/la-presencia-social-en-ambientes-virtuales-de-aprendizaje-una-estrategia-de-interaccion-y-construccion-del-conocimiento</w:t>
      </w:r>
    </w:p>
    <w:p w:rsidR="00F010F5" w:rsidRPr="00845D3B" w:rsidRDefault="004654E3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Triviño, J. (2009). </w:t>
      </w:r>
      <w:r w:rsidR="000D7613" w:rsidRPr="00845D3B">
        <w:rPr>
          <w:rFonts w:ascii="Times New Roman" w:hAnsi="Times New Roman" w:cs="Times New Roman"/>
          <w:sz w:val="24"/>
          <w:szCs w:val="24"/>
          <w:lang w:val="es-PR"/>
        </w:rPr>
        <w:t>Conceptos Básicos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 Web 2.0. Recuperado de </w:t>
      </w:r>
      <w:r w:rsidR="00A55276" w:rsidRPr="00845D3B">
        <w:rPr>
          <w:rFonts w:ascii="Times New Roman" w:hAnsi="Times New Roman" w:cs="Times New Roman"/>
          <w:sz w:val="24"/>
          <w:szCs w:val="24"/>
          <w:lang w:val="es-PR"/>
        </w:rPr>
        <w:t>http://es.slideshare.net/jtrivio/conceptos-bsico-web-20</w:t>
      </w:r>
    </w:p>
    <w:p w:rsidR="00A55276" w:rsidRPr="00845D3B" w:rsidRDefault="00BE416F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>Área</w:t>
      </w:r>
      <w:r w:rsidR="00F35FE7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, M. &amp; </w:t>
      </w:r>
      <w:proofErr w:type="spellStart"/>
      <w:r w:rsidR="00F35FE7" w:rsidRPr="00845D3B">
        <w:rPr>
          <w:rFonts w:ascii="Times New Roman" w:hAnsi="Times New Roman" w:cs="Times New Roman"/>
          <w:sz w:val="24"/>
          <w:szCs w:val="24"/>
          <w:lang w:val="es-PR"/>
        </w:rPr>
        <w:t>Adell</w:t>
      </w:r>
      <w:proofErr w:type="spellEnd"/>
      <w:r w:rsidR="00F35FE7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, J. (2009). </w:t>
      </w:r>
      <w:proofErr w:type="gramStart"/>
      <w:r w:rsidR="00F35FE7" w:rsidRPr="00845D3B">
        <w:rPr>
          <w:rFonts w:ascii="Times New Roman" w:hAnsi="Times New Roman" w:cs="Times New Roman"/>
          <w:sz w:val="24"/>
          <w:szCs w:val="24"/>
          <w:lang w:val="es-PR"/>
        </w:rPr>
        <w:t>e-Learning</w:t>
      </w:r>
      <w:proofErr w:type="gramEnd"/>
      <w:r w:rsidR="00F35FE7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: Enseñar y Aprender en Espacios Virtuales. Recuperado de </w:t>
      </w:r>
      <w:r w:rsidR="00534607" w:rsidRPr="00845D3B">
        <w:rPr>
          <w:rFonts w:ascii="Times New Roman" w:hAnsi="Times New Roman" w:cs="Times New Roman"/>
          <w:sz w:val="24"/>
          <w:szCs w:val="24"/>
          <w:lang w:val="es-PR"/>
        </w:rPr>
        <w:t>http://tecedu.webs.ull.es/textos/eLearning.pdf</w:t>
      </w:r>
    </w:p>
    <w:p w:rsidR="00534607" w:rsidRPr="00845D3B" w:rsidRDefault="004F3F04" w:rsidP="00845D3B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Camacho, D. (2006). Educación Virtual. </w:t>
      </w:r>
      <w:r w:rsidR="00534607" w:rsidRPr="00845D3B">
        <w:rPr>
          <w:rFonts w:ascii="Times New Roman" w:hAnsi="Times New Roman" w:cs="Times New Roman"/>
          <w:sz w:val="24"/>
          <w:szCs w:val="24"/>
          <w:lang w:val="es-PR"/>
        </w:rPr>
        <w:t xml:space="preserve">Recuperado de </w:t>
      </w:r>
      <w:r w:rsidRPr="00845D3B">
        <w:rPr>
          <w:rFonts w:ascii="Times New Roman" w:hAnsi="Times New Roman" w:cs="Times New Roman"/>
          <w:sz w:val="24"/>
          <w:szCs w:val="24"/>
          <w:lang w:val="es-PR"/>
        </w:rPr>
        <w:t>http://www.monografias.com/trabajos24/educacion-virtual/educacion-virtual.shtml#modelo</w:t>
      </w:r>
    </w:p>
    <w:p w:rsidR="004F3F04" w:rsidRPr="008450AC" w:rsidRDefault="004F3F04" w:rsidP="00845D3B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val="es-PR"/>
        </w:rPr>
      </w:pPr>
    </w:p>
    <w:sectPr w:rsidR="004F3F04" w:rsidRPr="008450AC" w:rsidSect="007A6CF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F2" w:rsidRDefault="007A6CF2" w:rsidP="007A6CF2">
      <w:pPr>
        <w:spacing w:after="0" w:line="240" w:lineRule="auto"/>
      </w:pPr>
      <w:r>
        <w:separator/>
      </w:r>
    </w:p>
  </w:endnote>
  <w:endnote w:type="continuationSeparator" w:id="0">
    <w:p w:rsidR="007A6CF2" w:rsidRDefault="007A6CF2" w:rsidP="007A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F2" w:rsidRDefault="007A6CF2" w:rsidP="007A6CF2">
      <w:pPr>
        <w:spacing w:after="0" w:line="240" w:lineRule="auto"/>
      </w:pPr>
      <w:r>
        <w:separator/>
      </w:r>
    </w:p>
  </w:footnote>
  <w:footnote w:type="continuationSeparator" w:id="0">
    <w:p w:rsidR="007A6CF2" w:rsidRDefault="007A6CF2" w:rsidP="007A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7A6CF2" w:rsidRDefault="007A6CF2" w:rsidP="007A6CF2">
        <w:pPr>
          <w:pStyle w:val="Header"/>
          <w:ind w:left="3960" w:firstLine="396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D5D77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D5D77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A6CF2" w:rsidRDefault="007A6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09C"/>
    <w:multiLevelType w:val="hybridMultilevel"/>
    <w:tmpl w:val="67A0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187"/>
    <w:multiLevelType w:val="hybridMultilevel"/>
    <w:tmpl w:val="B944F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635453"/>
    <w:multiLevelType w:val="hybridMultilevel"/>
    <w:tmpl w:val="7BBE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71C"/>
    <w:multiLevelType w:val="hybridMultilevel"/>
    <w:tmpl w:val="B44EA930"/>
    <w:lvl w:ilvl="0" w:tplc="2DEC274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B7687"/>
    <w:multiLevelType w:val="hybridMultilevel"/>
    <w:tmpl w:val="B3D4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6064A"/>
    <w:multiLevelType w:val="multilevel"/>
    <w:tmpl w:val="004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EC"/>
    <w:rsid w:val="000369AB"/>
    <w:rsid w:val="00042D20"/>
    <w:rsid w:val="000640A8"/>
    <w:rsid w:val="000B7842"/>
    <w:rsid w:val="000D7613"/>
    <w:rsid w:val="001216D3"/>
    <w:rsid w:val="00164D02"/>
    <w:rsid w:val="0019563F"/>
    <w:rsid w:val="001C74C3"/>
    <w:rsid w:val="00213819"/>
    <w:rsid w:val="002319C0"/>
    <w:rsid w:val="002837CA"/>
    <w:rsid w:val="002D14A2"/>
    <w:rsid w:val="002D6ED8"/>
    <w:rsid w:val="003011FC"/>
    <w:rsid w:val="003168C0"/>
    <w:rsid w:val="00327BF1"/>
    <w:rsid w:val="00334B13"/>
    <w:rsid w:val="00385A45"/>
    <w:rsid w:val="003978FD"/>
    <w:rsid w:val="003D4A6E"/>
    <w:rsid w:val="003D74EC"/>
    <w:rsid w:val="004118CE"/>
    <w:rsid w:val="00426970"/>
    <w:rsid w:val="00433A86"/>
    <w:rsid w:val="00443E1C"/>
    <w:rsid w:val="004440EF"/>
    <w:rsid w:val="004654E3"/>
    <w:rsid w:val="004A06A2"/>
    <w:rsid w:val="004E0679"/>
    <w:rsid w:val="004F3F04"/>
    <w:rsid w:val="00527C75"/>
    <w:rsid w:val="00534607"/>
    <w:rsid w:val="00582A1C"/>
    <w:rsid w:val="005C4292"/>
    <w:rsid w:val="005F7C80"/>
    <w:rsid w:val="00602266"/>
    <w:rsid w:val="00604F81"/>
    <w:rsid w:val="00623BFE"/>
    <w:rsid w:val="00633DD5"/>
    <w:rsid w:val="00653CB3"/>
    <w:rsid w:val="006A17F8"/>
    <w:rsid w:val="006E062F"/>
    <w:rsid w:val="006E21D3"/>
    <w:rsid w:val="00706EB3"/>
    <w:rsid w:val="00721BE2"/>
    <w:rsid w:val="00745E17"/>
    <w:rsid w:val="007847D2"/>
    <w:rsid w:val="007A6CF2"/>
    <w:rsid w:val="007D29C5"/>
    <w:rsid w:val="007D400D"/>
    <w:rsid w:val="00805FC2"/>
    <w:rsid w:val="00833641"/>
    <w:rsid w:val="008450AC"/>
    <w:rsid w:val="00845D3B"/>
    <w:rsid w:val="0085538E"/>
    <w:rsid w:val="008904A4"/>
    <w:rsid w:val="008D1EAF"/>
    <w:rsid w:val="008F4C38"/>
    <w:rsid w:val="00933E5B"/>
    <w:rsid w:val="009D697E"/>
    <w:rsid w:val="00A23DD4"/>
    <w:rsid w:val="00A274DE"/>
    <w:rsid w:val="00A55276"/>
    <w:rsid w:val="00A92DE2"/>
    <w:rsid w:val="00AA0B37"/>
    <w:rsid w:val="00AA3543"/>
    <w:rsid w:val="00B6664F"/>
    <w:rsid w:val="00B9519E"/>
    <w:rsid w:val="00BE416F"/>
    <w:rsid w:val="00BE5766"/>
    <w:rsid w:val="00BE67A9"/>
    <w:rsid w:val="00C10545"/>
    <w:rsid w:val="00C4758C"/>
    <w:rsid w:val="00C77A78"/>
    <w:rsid w:val="00D13ED3"/>
    <w:rsid w:val="00D449DF"/>
    <w:rsid w:val="00D720E3"/>
    <w:rsid w:val="00DB6397"/>
    <w:rsid w:val="00DE4A09"/>
    <w:rsid w:val="00DE79C6"/>
    <w:rsid w:val="00E552E8"/>
    <w:rsid w:val="00EB0AF5"/>
    <w:rsid w:val="00ED5D77"/>
    <w:rsid w:val="00F010F5"/>
    <w:rsid w:val="00F35FE7"/>
    <w:rsid w:val="00F44E53"/>
    <w:rsid w:val="00F654A2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0F5"/>
    <w:pPr>
      <w:ind w:left="720"/>
      <w:contextualSpacing/>
    </w:pPr>
  </w:style>
  <w:style w:type="paragraph" w:customStyle="1" w:styleId="Default">
    <w:name w:val="Default"/>
    <w:rsid w:val="004A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F2"/>
  </w:style>
  <w:style w:type="paragraph" w:styleId="Footer">
    <w:name w:val="footer"/>
    <w:basedOn w:val="Normal"/>
    <w:link w:val="FooterChar"/>
    <w:uiPriority w:val="99"/>
    <w:unhideWhenUsed/>
    <w:rsid w:val="007A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E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0F5"/>
    <w:pPr>
      <w:ind w:left="720"/>
      <w:contextualSpacing/>
    </w:pPr>
  </w:style>
  <w:style w:type="paragraph" w:customStyle="1" w:styleId="Default">
    <w:name w:val="Default"/>
    <w:rsid w:val="004A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F2"/>
  </w:style>
  <w:style w:type="paragraph" w:styleId="Footer">
    <w:name w:val="footer"/>
    <w:basedOn w:val="Normal"/>
    <w:link w:val="FooterChar"/>
    <w:uiPriority w:val="99"/>
    <w:unhideWhenUsed/>
    <w:rsid w:val="007A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28</cp:revision>
  <dcterms:created xsi:type="dcterms:W3CDTF">2015-03-06T17:08:00Z</dcterms:created>
  <dcterms:modified xsi:type="dcterms:W3CDTF">2015-03-06T17:37:00Z</dcterms:modified>
</cp:coreProperties>
</file>